
<file path=[Content_Types].xml><?xml version="1.0" encoding="utf-8"?>
<Types xmlns="http://schemas.openxmlformats.org/package/2006/content-types">
  <Default Extension="emf" ContentType="image/x-emf"/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F28BE1" w14:textId="77FCC49F" w:rsidR="00960401" w:rsidRDefault="00960401" w:rsidP="00E74246">
      <w:pPr>
        <w:pStyle w:val="ember-view"/>
        <w:pBdr>
          <w:bottom w:val="single" w:sz="4" w:space="1" w:color="auto"/>
        </w:pBdr>
        <w:shd w:val="clear" w:color="auto" w:fill="D9D9D9" w:themeFill="background1" w:themeFillShade="D9"/>
        <w:spacing w:before="0" w:beforeAutospacing="0" w:after="0" w:afterAutospacing="0"/>
        <w:rPr>
          <w:rFonts w:asciiTheme="majorBidi" w:hAnsiTheme="majorBidi" w:cstheme="majorBidi"/>
          <w:b/>
          <w:bCs/>
        </w:rPr>
      </w:pPr>
      <w:r w:rsidRPr="00307ECE">
        <w:rPr>
          <w:rFonts w:asciiTheme="majorBidi" w:hAnsiTheme="majorBidi" w:cstheme="majorBidi"/>
          <w:b/>
          <w:bCs/>
        </w:rPr>
        <w:t>Prabandhan Vimarsh</w:t>
      </w:r>
      <w:r>
        <w:rPr>
          <w:rFonts w:asciiTheme="majorBidi" w:hAnsiTheme="majorBidi" w:cstheme="majorBidi"/>
          <w:b/>
          <w:bCs/>
        </w:rPr>
        <w:t xml:space="preserve"> </w:t>
      </w:r>
      <w:r w:rsidR="00215549">
        <w:rPr>
          <w:rFonts w:asciiTheme="majorBidi" w:hAnsiTheme="majorBidi" w:cstheme="majorBidi"/>
          <w:b/>
          <w:bCs/>
        </w:rPr>
        <w:t>(eISSN-3139-4574)</w:t>
      </w:r>
      <w:r w:rsidRPr="00960401">
        <w:rPr>
          <w:rFonts w:asciiTheme="majorBidi" w:hAnsiTheme="majorBidi" w:cstheme="majorBidi"/>
          <w:b/>
          <w:bCs/>
        </w:rPr>
        <w:tab/>
      </w:r>
      <w:r>
        <w:rPr>
          <w:rFonts w:asciiTheme="majorBidi" w:hAnsiTheme="majorBidi" w:cstheme="majorBidi"/>
          <w:b/>
          <w:bCs/>
        </w:rPr>
        <w:tab/>
      </w:r>
      <w:r w:rsidRPr="00960401">
        <w:rPr>
          <w:rFonts w:asciiTheme="majorBidi" w:hAnsiTheme="majorBidi" w:cstheme="majorBidi"/>
          <w:b/>
          <w:bCs/>
        </w:rPr>
        <w:t xml:space="preserve">                          </w:t>
      </w:r>
      <w:proofErr w:type="spellStart"/>
      <w:r w:rsidRPr="00960401">
        <w:rPr>
          <w:rFonts w:asciiTheme="majorBidi" w:hAnsiTheme="majorBidi" w:cstheme="majorBidi"/>
          <w:b/>
          <w:bCs/>
        </w:rPr>
        <w:t>v.</w:t>
      </w:r>
      <w:r w:rsidR="00685212">
        <w:rPr>
          <w:rFonts w:asciiTheme="majorBidi" w:hAnsiTheme="majorBidi" w:cstheme="majorBidi"/>
          <w:b/>
          <w:bCs/>
        </w:rPr>
        <w:t>xx</w:t>
      </w:r>
      <w:proofErr w:type="spellEnd"/>
      <w:r w:rsidRPr="00960401">
        <w:rPr>
          <w:rFonts w:asciiTheme="majorBidi" w:hAnsiTheme="majorBidi" w:cstheme="majorBidi"/>
          <w:b/>
          <w:bCs/>
        </w:rPr>
        <w:t xml:space="preserve"> , issue</w:t>
      </w:r>
      <w:r w:rsidR="00685212">
        <w:rPr>
          <w:rFonts w:asciiTheme="majorBidi" w:hAnsiTheme="majorBidi" w:cstheme="majorBidi"/>
          <w:b/>
          <w:bCs/>
        </w:rPr>
        <w:t xml:space="preserve"> xx</w:t>
      </w:r>
      <w:r w:rsidRPr="00960401">
        <w:rPr>
          <w:rFonts w:asciiTheme="majorBidi" w:hAnsiTheme="majorBidi" w:cstheme="majorBidi"/>
          <w:b/>
          <w:bCs/>
        </w:rPr>
        <w:t xml:space="preserve"> , </w:t>
      </w:r>
      <w:proofErr w:type="spellStart"/>
      <w:r w:rsidRPr="00960401">
        <w:rPr>
          <w:rFonts w:asciiTheme="majorBidi" w:hAnsiTheme="majorBidi" w:cstheme="majorBidi"/>
          <w:b/>
          <w:bCs/>
        </w:rPr>
        <w:t>p.</w:t>
      </w:r>
      <w:r w:rsidR="00685212">
        <w:rPr>
          <w:rFonts w:asciiTheme="majorBidi" w:hAnsiTheme="majorBidi" w:cstheme="majorBidi"/>
          <w:b/>
          <w:bCs/>
        </w:rPr>
        <w:t>xx</w:t>
      </w:r>
      <w:proofErr w:type="spellEnd"/>
      <w:r w:rsidRPr="00960401">
        <w:rPr>
          <w:rFonts w:asciiTheme="majorBidi" w:hAnsiTheme="majorBidi" w:cstheme="majorBidi"/>
          <w:b/>
          <w:bCs/>
        </w:rPr>
        <w:t xml:space="preserve"> , 2026</w:t>
      </w:r>
    </w:p>
    <w:p w14:paraId="2A9A2858" w14:textId="77777777" w:rsidR="00960401" w:rsidRDefault="00960401" w:rsidP="00960401">
      <w:pPr>
        <w:pStyle w:val="ember-view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b/>
          <w:bCs/>
        </w:rPr>
      </w:pPr>
    </w:p>
    <w:p w14:paraId="74824EE4" w14:textId="17C5AD11" w:rsidR="00960401" w:rsidRDefault="00960401" w:rsidP="00960401">
      <w:pPr>
        <w:pStyle w:val="ember-view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b/>
          <w:bCs/>
        </w:rPr>
      </w:pPr>
    </w:p>
    <w:p w14:paraId="49D5FCB2" w14:textId="680876D0" w:rsidR="0042043E" w:rsidRDefault="00FF2CDB" w:rsidP="00C93547">
      <w:pPr>
        <w:pStyle w:val="ember-view"/>
        <w:shd w:val="clear" w:color="auto" w:fill="FFFFFF"/>
        <w:spacing w:before="0" w:beforeAutospacing="0" w:after="0" w:afterAutospacing="0"/>
        <w:jc w:val="both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  <w:noProof/>
        </w:rPr>
        <w:drawing>
          <wp:inline distT="0" distB="0" distL="0" distR="0" wp14:anchorId="4603005D" wp14:editId="370FEEF0">
            <wp:extent cx="1799442" cy="209550"/>
            <wp:effectExtent l="0" t="0" r="0" b="0"/>
            <wp:docPr id="20724715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9932" cy="214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9522F7" w14:textId="77777777" w:rsidR="00960401" w:rsidRDefault="00960401" w:rsidP="00960401">
      <w:pPr>
        <w:pStyle w:val="ember-view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b/>
          <w:bCs/>
        </w:rPr>
      </w:pPr>
    </w:p>
    <w:p w14:paraId="3ABA7073" w14:textId="77777777" w:rsidR="00C743ED" w:rsidRDefault="00C743ED" w:rsidP="00C5055F">
      <w:pPr>
        <w:pStyle w:val="Heading2"/>
        <w:spacing w:before="240" w:beforeAutospacing="0" w:after="240" w:afterAutospacing="0"/>
        <w:jc w:val="center"/>
        <w:rPr>
          <w:rFonts w:asciiTheme="majorBidi" w:hAnsiTheme="majorBidi" w:cstheme="majorBidi"/>
          <w:bCs w:val="0"/>
          <w:sz w:val="32"/>
          <w:szCs w:val="32"/>
          <w:lang w:bidi="hi-IN"/>
          <w14:ligatures w14:val="standardContextual"/>
        </w:rPr>
      </w:pPr>
      <w:r w:rsidRPr="00C743ED">
        <w:rPr>
          <w:rFonts w:asciiTheme="majorBidi" w:hAnsiTheme="majorBidi" w:cstheme="majorBidi"/>
          <w:bCs w:val="0"/>
          <w:sz w:val="32"/>
          <w:szCs w:val="32"/>
          <w:lang w:bidi="hi-IN"/>
          <w14:ligatures w14:val="standardContextual"/>
        </w:rPr>
        <w:t>Please insert the title here</w:t>
      </w:r>
    </w:p>
    <w:p w14:paraId="3AC6CCA7" w14:textId="77777777" w:rsidR="00C743ED" w:rsidRPr="00C743ED" w:rsidRDefault="00C743ED" w:rsidP="00C743ED">
      <w:pPr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 w:rsidRPr="00C743ED">
        <w:rPr>
          <w:rFonts w:asciiTheme="majorBidi" w:hAnsiTheme="majorBidi" w:cstheme="majorBidi"/>
          <w:b/>
          <w:bCs/>
          <w:sz w:val="20"/>
          <w:szCs w:val="20"/>
        </w:rPr>
        <w:t>Authorship Name</w:t>
      </w:r>
      <w:r w:rsidRPr="00C743ED">
        <w:rPr>
          <w:rFonts w:asciiTheme="majorBidi" w:hAnsiTheme="majorBidi" w:cstheme="majorBidi"/>
          <w:b/>
          <w:bCs/>
          <w:sz w:val="20"/>
          <w:szCs w:val="20"/>
          <w:vertAlign w:val="superscript"/>
        </w:rPr>
        <w:t>1</w:t>
      </w:r>
      <w:r w:rsidRPr="00C743ED">
        <w:rPr>
          <w:rFonts w:asciiTheme="majorBidi" w:hAnsiTheme="majorBidi" w:cstheme="majorBidi"/>
          <w:b/>
          <w:bCs/>
          <w:sz w:val="20"/>
          <w:szCs w:val="20"/>
        </w:rPr>
        <w:t>*, Authorship Name</w:t>
      </w:r>
      <w:r w:rsidRPr="00C743ED">
        <w:rPr>
          <w:rFonts w:asciiTheme="majorBidi" w:hAnsiTheme="majorBidi" w:cstheme="majorBidi"/>
          <w:b/>
          <w:bCs/>
          <w:sz w:val="20"/>
          <w:szCs w:val="20"/>
          <w:vertAlign w:val="superscript"/>
        </w:rPr>
        <w:t>2</w:t>
      </w:r>
      <w:r w:rsidRPr="00C743ED">
        <w:rPr>
          <w:rFonts w:asciiTheme="majorBidi" w:hAnsiTheme="majorBidi" w:cstheme="majorBidi"/>
          <w:b/>
          <w:bCs/>
          <w:sz w:val="20"/>
          <w:szCs w:val="20"/>
        </w:rPr>
        <w:t>, and Authorship Name</w:t>
      </w:r>
      <w:r w:rsidRPr="00C743ED">
        <w:rPr>
          <w:rFonts w:asciiTheme="majorBidi" w:hAnsiTheme="majorBidi" w:cstheme="majorBidi"/>
          <w:b/>
          <w:bCs/>
          <w:sz w:val="20"/>
          <w:szCs w:val="20"/>
          <w:vertAlign w:val="superscript"/>
        </w:rPr>
        <w:t>3</w:t>
      </w:r>
    </w:p>
    <w:p w14:paraId="2BB1866D" w14:textId="77777777" w:rsidR="00C743ED" w:rsidRPr="00C743ED" w:rsidRDefault="00C743ED" w:rsidP="00C743ED">
      <w:pPr>
        <w:rPr>
          <w:rFonts w:asciiTheme="majorBidi" w:hAnsiTheme="majorBidi" w:cstheme="majorBidi"/>
          <w:i/>
          <w:sz w:val="20"/>
          <w:szCs w:val="20"/>
        </w:rPr>
      </w:pPr>
      <w:r w:rsidRPr="00C743ED">
        <w:rPr>
          <w:rFonts w:asciiTheme="majorBidi" w:hAnsiTheme="majorBidi" w:cstheme="majorBidi"/>
          <w:i/>
          <w:sz w:val="20"/>
          <w:szCs w:val="20"/>
          <w:vertAlign w:val="superscript"/>
        </w:rPr>
        <w:t>1</w:t>
      </w:r>
      <w:r w:rsidRPr="00C743ED">
        <w:rPr>
          <w:rFonts w:asciiTheme="majorBidi" w:hAnsiTheme="majorBidi" w:cstheme="majorBidi"/>
          <w:i/>
          <w:sz w:val="20"/>
          <w:szCs w:val="20"/>
        </w:rPr>
        <w:t>Affiliation (Department, Organization, Country)</w:t>
      </w:r>
    </w:p>
    <w:p w14:paraId="547ECB61" w14:textId="77777777" w:rsidR="00C743ED" w:rsidRPr="00C743ED" w:rsidRDefault="00C743ED" w:rsidP="00C743ED">
      <w:pPr>
        <w:rPr>
          <w:rFonts w:asciiTheme="majorBidi" w:hAnsiTheme="majorBidi" w:cstheme="majorBidi"/>
          <w:i/>
          <w:sz w:val="20"/>
          <w:szCs w:val="20"/>
        </w:rPr>
      </w:pPr>
      <w:r w:rsidRPr="00C743ED">
        <w:rPr>
          <w:rFonts w:asciiTheme="majorBidi" w:hAnsiTheme="majorBidi" w:cstheme="majorBidi"/>
          <w:i/>
          <w:sz w:val="20"/>
          <w:szCs w:val="20"/>
          <w:vertAlign w:val="superscript"/>
        </w:rPr>
        <w:t>2</w:t>
      </w:r>
      <w:r w:rsidRPr="00C743ED">
        <w:rPr>
          <w:rFonts w:asciiTheme="majorBidi" w:hAnsiTheme="majorBidi" w:cstheme="majorBidi"/>
          <w:i/>
          <w:sz w:val="20"/>
          <w:szCs w:val="20"/>
        </w:rPr>
        <w:t>Affiliation (Department, Organization, Country)</w:t>
      </w:r>
    </w:p>
    <w:p w14:paraId="1F4D2287" w14:textId="77777777" w:rsidR="00C743ED" w:rsidRPr="00C743ED" w:rsidRDefault="00C743ED" w:rsidP="00C743ED">
      <w:pPr>
        <w:rPr>
          <w:rFonts w:asciiTheme="majorBidi" w:hAnsiTheme="majorBidi" w:cstheme="majorBidi"/>
          <w:i/>
          <w:sz w:val="20"/>
          <w:szCs w:val="20"/>
        </w:rPr>
      </w:pPr>
      <w:r w:rsidRPr="00C743ED">
        <w:rPr>
          <w:rFonts w:asciiTheme="majorBidi" w:hAnsiTheme="majorBidi" w:cstheme="majorBidi"/>
          <w:i/>
          <w:sz w:val="20"/>
          <w:szCs w:val="20"/>
          <w:vertAlign w:val="superscript"/>
        </w:rPr>
        <w:t>3</w:t>
      </w:r>
      <w:r w:rsidRPr="00C743ED">
        <w:rPr>
          <w:rFonts w:asciiTheme="majorBidi" w:hAnsiTheme="majorBidi" w:cstheme="majorBidi"/>
          <w:i/>
          <w:sz w:val="20"/>
          <w:szCs w:val="20"/>
        </w:rPr>
        <w:t>Affiliation (Department, Organization, Country)</w:t>
      </w:r>
    </w:p>
    <w:p w14:paraId="421F8DEC" w14:textId="77777777" w:rsidR="00C743ED" w:rsidRPr="00C743ED" w:rsidRDefault="00C743ED" w:rsidP="00C743ED">
      <w:pPr>
        <w:rPr>
          <w:rFonts w:asciiTheme="majorBidi" w:hAnsiTheme="majorBidi" w:cstheme="majorBidi"/>
          <w:sz w:val="20"/>
          <w:szCs w:val="20"/>
        </w:rPr>
      </w:pPr>
      <w:r w:rsidRPr="00C743ED">
        <w:rPr>
          <w:rFonts w:asciiTheme="majorBidi" w:hAnsiTheme="majorBidi" w:cstheme="majorBidi"/>
          <w:sz w:val="20"/>
          <w:szCs w:val="20"/>
        </w:rPr>
        <w:t>* Corresponding author: email address</w:t>
      </w:r>
    </w:p>
    <w:p w14:paraId="78D60F50" w14:textId="77777777" w:rsidR="00335831" w:rsidRPr="003E42F1" w:rsidRDefault="00335831" w:rsidP="00C5055F">
      <w:pPr>
        <w:pStyle w:val="ember-view"/>
        <w:shd w:val="clear" w:color="auto" w:fill="FFFFFF"/>
        <w:spacing w:before="0" w:beforeAutospacing="0" w:after="0" w:afterAutospacing="0"/>
        <w:jc w:val="center"/>
        <w:rPr>
          <w:rFonts w:asciiTheme="majorBidi" w:hAnsiTheme="majorBidi" w:cstheme="majorBidi"/>
          <w:sz w:val="18"/>
          <w:szCs w:val="18"/>
        </w:rPr>
      </w:pPr>
    </w:p>
    <w:p w14:paraId="5CE35A4C" w14:textId="77777777" w:rsidR="000455E4" w:rsidRPr="00D61305" w:rsidRDefault="000455E4" w:rsidP="00C5055F">
      <w:pPr>
        <w:pStyle w:val="ember-view"/>
        <w:shd w:val="clear" w:color="auto" w:fill="FFFFFF"/>
        <w:spacing w:before="0" w:beforeAutospacing="0" w:after="0" w:afterAutospacing="0"/>
        <w:jc w:val="both"/>
        <w:rPr>
          <w:rFonts w:asciiTheme="majorBidi" w:hAnsiTheme="majorBidi" w:cstheme="majorBidi"/>
          <w:b/>
          <w:bCs/>
          <w:color w:val="000000" w:themeColor="text1"/>
        </w:rPr>
      </w:pPr>
    </w:p>
    <w:p w14:paraId="2699CAF8" w14:textId="6744FE79" w:rsidR="00C01CBD" w:rsidRPr="00D61305" w:rsidRDefault="00C01CBD" w:rsidP="00A633EA">
      <w:pPr>
        <w:pStyle w:val="ember-view"/>
        <w:shd w:val="clear" w:color="auto" w:fill="FFFFFF"/>
        <w:spacing w:before="0" w:beforeAutospacing="0" w:after="240" w:afterAutospacing="0"/>
        <w:jc w:val="both"/>
        <w:rPr>
          <w:rFonts w:asciiTheme="majorBidi" w:hAnsiTheme="majorBidi" w:cstheme="majorBidi"/>
          <w:b/>
          <w:bCs/>
          <w:color w:val="000000" w:themeColor="text1"/>
        </w:rPr>
      </w:pPr>
      <w:r w:rsidRPr="00D61305">
        <w:rPr>
          <w:rFonts w:asciiTheme="majorBidi" w:hAnsiTheme="majorBidi" w:cstheme="majorBidi"/>
          <w:b/>
          <w:bCs/>
          <w:color w:val="000000" w:themeColor="text1"/>
        </w:rPr>
        <w:t>Abstract</w:t>
      </w:r>
    </w:p>
    <w:p w14:paraId="48851FDD" w14:textId="3FD7F551" w:rsidR="003D06C4" w:rsidRPr="00D61305" w:rsidRDefault="00C743ED" w:rsidP="00685212">
      <w:pPr>
        <w:pStyle w:val="ember-view"/>
        <w:shd w:val="clear" w:color="auto" w:fill="FFFFFF"/>
        <w:tabs>
          <w:tab w:val="left" w:pos="6617"/>
        </w:tabs>
        <w:spacing w:before="0" w:beforeAutospacing="0" w:after="0" w:afterAutospacing="0"/>
        <w:jc w:val="both"/>
        <w:rPr>
          <w:rFonts w:asciiTheme="majorBidi" w:hAnsiTheme="majorBidi" w:cstheme="majorBidi"/>
        </w:rPr>
      </w:pPr>
      <w:r w:rsidRPr="00C743ED">
        <w:rPr>
          <w:rFonts w:asciiTheme="majorBidi" w:hAnsiTheme="majorBidi" w:cstheme="majorBidi"/>
          <w:sz w:val="20"/>
          <w:szCs w:val="20"/>
        </w:rPr>
        <w:t>Please insert the abstract here. The abstract should be between 150-200 words in length.</w:t>
      </w:r>
      <w:r w:rsidR="00685212">
        <w:rPr>
          <w:rFonts w:asciiTheme="majorBidi" w:hAnsiTheme="majorBidi" w:cstheme="majorBidi"/>
        </w:rPr>
        <w:tab/>
      </w:r>
    </w:p>
    <w:p w14:paraId="2503230F" w14:textId="77777777" w:rsidR="003D06C4" w:rsidRDefault="003D06C4" w:rsidP="003D06C4">
      <w:pPr>
        <w:pStyle w:val="ember-view"/>
        <w:shd w:val="clear" w:color="auto" w:fill="FFFFFF"/>
        <w:spacing w:before="0" w:beforeAutospacing="0" w:after="0" w:afterAutospacing="0"/>
        <w:jc w:val="both"/>
        <w:rPr>
          <w:rFonts w:asciiTheme="majorBidi" w:hAnsiTheme="majorBidi" w:cstheme="majorBidi"/>
        </w:rPr>
      </w:pPr>
    </w:p>
    <w:p w14:paraId="35B5B6AD" w14:textId="77777777" w:rsidR="00D91515" w:rsidRDefault="00D91515" w:rsidP="003D06C4">
      <w:pPr>
        <w:pStyle w:val="ember-view"/>
        <w:shd w:val="clear" w:color="auto" w:fill="FFFFFF"/>
        <w:spacing w:before="0" w:beforeAutospacing="0" w:after="0" w:afterAutospacing="0"/>
        <w:jc w:val="both"/>
        <w:rPr>
          <w:rFonts w:asciiTheme="majorBidi" w:hAnsiTheme="majorBidi" w:cstheme="majorBidi"/>
        </w:rPr>
      </w:pPr>
    </w:p>
    <w:p w14:paraId="53D0E675" w14:textId="77777777" w:rsidR="00D91515" w:rsidRDefault="00D91515" w:rsidP="003D06C4">
      <w:pPr>
        <w:pStyle w:val="ember-view"/>
        <w:shd w:val="clear" w:color="auto" w:fill="FFFFFF"/>
        <w:spacing w:before="0" w:beforeAutospacing="0" w:after="0" w:afterAutospacing="0"/>
        <w:jc w:val="both"/>
        <w:rPr>
          <w:rFonts w:asciiTheme="majorBidi" w:hAnsiTheme="majorBidi" w:cstheme="majorBidi"/>
        </w:rPr>
      </w:pPr>
    </w:p>
    <w:p w14:paraId="4F9B2C18" w14:textId="77777777" w:rsidR="00D91515" w:rsidRDefault="00D91515" w:rsidP="003D06C4">
      <w:pPr>
        <w:pStyle w:val="ember-view"/>
        <w:shd w:val="clear" w:color="auto" w:fill="FFFFFF"/>
        <w:spacing w:before="0" w:beforeAutospacing="0" w:after="0" w:afterAutospacing="0"/>
        <w:jc w:val="both"/>
        <w:rPr>
          <w:rFonts w:asciiTheme="majorBidi" w:hAnsiTheme="majorBidi" w:cstheme="majorBidi"/>
        </w:rPr>
      </w:pPr>
    </w:p>
    <w:p w14:paraId="43C3E7DB" w14:textId="77777777" w:rsidR="00D91515" w:rsidRDefault="00D91515" w:rsidP="003D06C4">
      <w:pPr>
        <w:pStyle w:val="ember-view"/>
        <w:shd w:val="clear" w:color="auto" w:fill="FFFFFF"/>
        <w:spacing w:before="0" w:beforeAutospacing="0" w:after="0" w:afterAutospacing="0"/>
        <w:jc w:val="both"/>
        <w:rPr>
          <w:rFonts w:asciiTheme="majorBidi" w:hAnsiTheme="majorBidi" w:cstheme="majorBidi"/>
        </w:rPr>
      </w:pPr>
    </w:p>
    <w:p w14:paraId="017D79BD" w14:textId="77777777" w:rsidR="00D91515" w:rsidRDefault="00D91515" w:rsidP="003D06C4">
      <w:pPr>
        <w:pStyle w:val="ember-view"/>
        <w:shd w:val="clear" w:color="auto" w:fill="FFFFFF"/>
        <w:spacing w:before="0" w:beforeAutospacing="0" w:after="0" w:afterAutospacing="0"/>
        <w:jc w:val="both"/>
        <w:rPr>
          <w:rFonts w:asciiTheme="majorBidi" w:hAnsiTheme="majorBidi" w:cstheme="majorBidi"/>
        </w:rPr>
      </w:pPr>
    </w:p>
    <w:p w14:paraId="22C4F5C3" w14:textId="77777777" w:rsidR="00D91515" w:rsidRDefault="00D91515" w:rsidP="003D06C4">
      <w:pPr>
        <w:pStyle w:val="ember-view"/>
        <w:shd w:val="clear" w:color="auto" w:fill="FFFFFF"/>
        <w:spacing w:before="0" w:beforeAutospacing="0" w:after="0" w:afterAutospacing="0"/>
        <w:jc w:val="both"/>
        <w:rPr>
          <w:rFonts w:asciiTheme="majorBidi" w:hAnsiTheme="majorBidi" w:cstheme="majorBidi"/>
        </w:rPr>
      </w:pPr>
    </w:p>
    <w:p w14:paraId="509E3EA2" w14:textId="77777777" w:rsidR="00D91515" w:rsidRDefault="00D91515" w:rsidP="003D06C4">
      <w:pPr>
        <w:pStyle w:val="ember-view"/>
        <w:shd w:val="clear" w:color="auto" w:fill="FFFFFF"/>
        <w:spacing w:before="0" w:beforeAutospacing="0" w:after="0" w:afterAutospacing="0"/>
        <w:jc w:val="both"/>
        <w:rPr>
          <w:rFonts w:asciiTheme="majorBidi" w:hAnsiTheme="majorBidi" w:cstheme="majorBidi"/>
        </w:rPr>
      </w:pPr>
    </w:p>
    <w:p w14:paraId="7C52844D" w14:textId="77777777" w:rsidR="00C93547" w:rsidRDefault="00C93547" w:rsidP="003D06C4">
      <w:pPr>
        <w:pStyle w:val="ember-view"/>
        <w:shd w:val="clear" w:color="auto" w:fill="FFFFFF"/>
        <w:spacing w:before="0" w:beforeAutospacing="0" w:after="0" w:afterAutospacing="0"/>
        <w:jc w:val="both"/>
        <w:rPr>
          <w:rFonts w:asciiTheme="majorBidi" w:hAnsiTheme="majorBidi" w:cstheme="majorBidi"/>
        </w:rPr>
      </w:pPr>
    </w:p>
    <w:p w14:paraId="192513CA" w14:textId="77777777" w:rsidR="00C93547" w:rsidRDefault="00C93547" w:rsidP="003D06C4">
      <w:pPr>
        <w:pStyle w:val="ember-view"/>
        <w:shd w:val="clear" w:color="auto" w:fill="FFFFFF"/>
        <w:spacing w:before="0" w:beforeAutospacing="0" w:after="0" w:afterAutospacing="0"/>
        <w:jc w:val="both"/>
        <w:rPr>
          <w:rFonts w:asciiTheme="majorBidi" w:hAnsiTheme="majorBidi" w:cstheme="majorBidi"/>
        </w:rPr>
      </w:pPr>
    </w:p>
    <w:p w14:paraId="2474EFD4" w14:textId="77777777" w:rsidR="00C93547" w:rsidRDefault="00C93547" w:rsidP="003D06C4">
      <w:pPr>
        <w:pStyle w:val="ember-view"/>
        <w:shd w:val="clear" w:color="auto" w:fill="FFFFFF"/>
        <w:spacing w:before="0" w:beforeAutospacing="0" w:after="0" w:afterAutospacing="0"/>
        <w:jc w:val="both"/>
        <w:rPr>
          <w:rFonts w:asciiTheme="majorBidi" w:hAnsiTheme="majorBidi" w:cstheme="majorBidi"/>
        </w:rPr>
      </w:pPr>
    </w:p>
    <w:p w14:paraId="5D39A5D4" w14:textId="77777777" w:rsidR="00C93547" w:rsidRDefault="00C93547" w:rsidP="003D06C4">
      <w:pPr>
        <w:pStyle w:val="ember-view"/>
        <w:shd w:val="clear" w:color="auto" w:fill="FFFFFF"/>
        <w:spacing w:before="0" w:beforeAutospacing="0" w:after="0" w:afterAutospacing="0"/>
        <w:jc w:val="both"/>
        <w:rPr>
          <w:rFonts w:asciiTheme="majorBidi" w:hAnsiTheme="majorBidi" w:cstheme="majorBidi"/>
        </w:rPr>
      </w:pPr>
    </w:p>
    <w:p w14:paraId="75803B03" w14:textId="77777777" w:rsidR="00C93547" w:rsidRDefault="00C93547" w:rsidP="003D06C4">
      <w:pPr>
        <w:pStyle w:val="ember-view"/>
        <w:shd w:val="clear" w:color="auto" w:fill="FFFFFF"/>
        <w:spacing w:before="0" w:beforeAutospacing="0" w:after="0" w:afterAutospacing="0"/>
        <w:jc w:val="both"/>
        <w:rPr>
          <w:rFonts w:asciiTheme="majorBidi" w:hAnsiTheme="majorBidi" w:cstheme="majorBidi"/>
        </w:rPr>
      </w:pPr>
    </w:p>
    <w:p w14:paraId="60138B60" w14:textId="77777777" w:rsidR="00C93547" w:rsidRDefault="00C93547" w:rsidP="003D06C4">
      <w:pPr>
        <w:pStyle w:val="ember-view"/>
        <w:shd w:val="clear" w:color="auto" w:fill="FFFFFF"/>
        <w:spacing w:before="0" w:beforeAutospacing="0" w:after="0" w:afterAutospacing="0"/>
        <w:jc w:val="both"/>
        <w:rPr>
          <w:rFonts w:asciiTheme="majorBidi" w:hAnsiTheme="majorBidi" w:cstheme="majorBidi"/>
        </w:rPr>
      </w:pPr>
    </w:p>
    <w:p w14:paraId="5EA78C1B" w14:textId="77777777" w:rsidR="00D91515" w:rsidRDefault="00D91515" w:rsidP="003D06C4">
      <w:pPr>
        <w:pStyle w:val="ember-view"/>
        <w:shd w:val="clear" w:color="auto" w:fill="FFFFFF"/>
        <w:spacing w:before="0" w:beforeAutospacing="0" w:after="0" w:afterAutospacing="0"/>
        <w:jc w:val="both"/>
        <w:rPr>
          <w:rFonts w:asciiTheme="majorBidi" w:hAnsiTheme="majorBidi" w:cstheme="majorBidi"/>
        </w:rPr>
      </w:pPr>
    </w:p>
    <w:p w14:paraId="0464CC3F" w14:textId="77777777" w:rsidR="003D06C4" w:rsidRPr="00D61305" w:rsidRDefault="003D06C4" w:rsidP="003D06C4">
      <w:pPr>
        <w:pStyle w:val="ember-view"/>
        <w:shd w:val="clear" w:color="auto" w:fill="FFFFFF"/>
        <w:spacing w:before="0" w:beforeAutospacing="0" w:after="0" w:afterAutospacing="0"/>
        <w:jc w:val="both"/>
        <w:rPr>
          <w:rFonts w:asciiTheme="majorBidi" w:hAnsiTheme="majorBidi" w:cstheme="majorBidi"/>
        </w:rPr>
      </w:pPr>
    </w:p>
    <w:p w14:paraId="29FC3F8A" w14:textId="483A1CCE" w:rsidR="003D06C4" w:rsidRDefault="003D06C4" w:rsidP="003D06C4">
      <w:pPr>
        <w:pStyle w:val="ember-view"/>
        <w:shd w:val="clear" w:color="auto" w:fill="FFFFFF"/>
        <w:spacing w:before="0" w:beforeAutospacing="0" w:after="0" w:afterAutospacing="0"/>
        <w:jc w:val="both"/>
        <w:rPr>
          <w:rFonts w:asciiTheme="majorBidi" w:hAnsiTheme="majorBidi" w:cstheme="majorBidi"/>
          <w:bCs/>
          <w:color w:val="000000" w:themeColor="text1"/>
          <w:sz w:val="20"/>
          <w:szCs w:val="20"/>
          <w:lang w:val="en-IN"/>
        </w:rPr>
      </w:pPr>
      <w:r w:rsidRPr="00D61305">
        <w:rPr>
          <w:rFonts w:asciiTheme="majorBidi" w:hAnsiTheme="majorBidi" w:cstheme="majorBidi"/>
          <w:b/>
          <w:color w:val="000000" w:themeColor="text1"/>
          <w:lang w:val="en-IN"/>
        </w:rPr>
        <w:t>Keywords:</w:t>
      </w:r>
      <w:r w:rsidR="00C743ED">
        <w:rPr>
          <w:rFonts w:asciiTheme="majorBidi" w:hAnsiTheme="majorBidi" w:cstheme="majorBidi"/>
          <w:b/>
          <w:color w:val="000000" w:themeColor="text1"/>
          <w:lang w:val="en-IN"/>
        </w:rPr>
        <w:t xml:space="preserve"> </w:t>
      </w:r>
      <w:r w:rsidR="00C743ED" w:rsidRPr="00C93547">
        <w:rPr>
          <w:rFonts w:asciiTheme="majorBidi" w:hAnsiTheme="majorBidi" w:cstheme="majorBidi"/>
          <w:bCs/>
          <w:color w:val="000000" w:themeColor="text1"/>
          <w:sz w:val="20"/>
          <w:szCs w:val="20"/>
          <w:lang w:val="en-IN"/>
        </w:rPr>
        <w:t>Please insert up to six keywords here. Please capitalize the first letter of each word and use comma (,) to differentiate each keyword.</w:t>
      </w:r>
    </w:p>
    <w:p w14:paraId="42E5B9FE" w14:textId="77777777" w:rsidR="00C93547" w:rsidRPr="00C743ED" w:rsidRDefault="00C93547" w:rsidP="003D06C4">
      <w:pPr>
        <w:pStyle w:val="ember-view"/>
        <w:shd w:val="clear" w:color="auto" w:fill="FFFFFF"/>
        <w:spacing w:before="0" w:beforeAutospacing="0" w:after="0" w:afterAutospacing="0"/>
        <w:jc w:val="both"/>
        <w:rPr>
          <w:rFonts w:asciiTheme="majorBidi" w:hAnsiTheme="majorBidi" w:cstheme="majorBidi"/>
          <w:bCs/>
          <w:color w:val="000000" w:themeColor="text1"/>
          <w:lang w:val="en-IN"/>
        </w:rPr>
      </w:pPr>
    </w:p>
    <w:p w14:paraId="105D6DCB" w14:textId="1F48EC5F" w:rsidR="003E42F1" w:rsidRDefault="009E2BDD" w:rsidP="003D06C4">
      <w:pPr>
        <w:pStyle w:val="ember-view"/>
        <w:pBdr>
          <w:top w:val="single" w:sz="4" w:space="1" w:color="auto"/>
        </w:pBdr>
        <w:shd w:val="clear" w:color="auto" w:fill="FFFFFF"/>
        <w:spacing w:line="360" w:lineRule="auto"/>
        <w:jc w:val="both"/>
        <w:rPr>
          <w:rFonts w:asciiTheme="majorBidi" w:hAnsiTheme="majorBidi" w:cstheme="majorBidi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4BA0C9F5" wp14:editId="4446DD18">
            <wp:simplePos x="0" y="0"/>
            <wp:positionH relativeFrom="column">
              <wp:posOffset>2612572</wp:posOffset>
            </wp:positionH>
            <wp:positionV relativeFrom="paragraph">
              <wp:posOffset>402771</wp:posOffset>
            </wp:positionV>
            <wp:extent cx="841375" cy="292735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1375" cy="292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E42F1" w:rsidRPr="003E42F1">
        <w:rPr>
          <w:rFonts w:asciiTheme="majorBidi" w:hAnsiTheme="majorBidi" w:cstheme="majorBidi"/>
          <w:sz w:val="18"/>
          <w:szCs w:val="18"/>
        </w:rPr>
        <w:t xml:space="preserve">This article is published under the Creative Commons Attribution License, allowing use, distribution, and reproduction in any form, as long as the original work is properly acknowledged. </w:t>
      </w:r>
    </w:p>
    <w:p w14:paraId="5A03D34F" w14:textId="0AEF10A0" w:rsidR="003D06C4" w:rsidRDefault="003E42F1" w:rsidP="00C93547">
      <w:pPr>
        <w:pStyle w:val="ember-view"/>
        <w:pBdr>
          <w:top w:val="single" w:sz="4" w:space="1" w:color="auto"/>
        </w:pBdr>
        <w:shd w:val="clear" w:color="auto" w:fill="FFFFFF"/>
        <w:jc w:val="both"/>
        <w:rPr>
          <w:rFonts w:asciiTheme="majorBidi" w:hAnsiTheme="majorBidi" w:cstheme="majorBidi"/>
          <w:sz w:val="18"/>
          <w:szCs w:val="18"/>
        </w:rPr>
      </w:pPr>
      <w:r w:rsidRPr="003E42F1">
        <w:rPr>
          <w:rFonts w:asciiTheme="majorBidi" w:hAnsiTheme="majorBidi" w:cstheme="majorBidi"/>
          <w:sz w:val="18"/>
          <w:szCs w:val="18"/>
        </w:rPr>
        <w:t>© 2026 The Author(s). Prabandhan Vimarsh, MBA (Finance &amp; Accounting), Department of Commerce, University of Lucknow.</w:t>
      </w:r>
    </w:p>
    <w:p w14:paraId="68257A5C" w14:textId="00D4199B" w:rsidR="009E2BDD" w:rsidRPr="00C93547" w:rsidRDefault="009E2BDD" w:rsidP="00C93547">
      <w:pPr>
        <w:pStyle w:val="ember-view"/>
        <w:pBdr>
          <w:top w:val="single" w:sz="4" w:space="1" w:color="auto"/>
        </w:pBdr>
        <w:shd w:val="clear" w:color="auto" w:fill="FFFFFF"/>
        <w:spacing w:before="0" w:beforeAutospacing="0"/>
        <w:jc w:val="both"/>
        <w:rPr>
          <w:rFonts w:asciiTheme="majorBidi" w:hAnsiTheme="majorBidi" w:cstheme="majorBidi"/>
          <w:sz w:val="18"/>
          <w:szCs w:val="18"/>
        </w:rPr>
      </w:pPr>
      <w:r w:rsidRPr="00C93547">
        <w:rPr>
          <w:sz w:val="18"/>
          <w:szCs w:val="18"/>
        </w:rPr>
        <w:t xml:space="preserve">For more details, visit </w:t>
      </w:r>
      <w:hyperlink r:id="rId10" w:history="1">
        <w:r w:rsidRPr="00C93547">
          <w:rPr>
            <w:rStyle w:val="Hyperlink"/>
            <w:sz w:val="18"/>
            <w:szCs w:val="18"/>
          </w:rPr>
          <w:t>https://creativecommons.org/licenses/by-nc/4.0/</w:t>
        </w:r>
      </w:hyperlink>
      <w:r w:rsidRPr="00C93547">
        <w:rPr>
          <w:sz w:val="18"/>
          <w:szCs w:val="18"/>
        </w:rPr>
        <w:t>.</w:t>
      </w:r>
    </w:p>
    <w:p w14:paraId="3EA83733" w14:textId="77777777" w:rsidR="009E2BDD" w:rsidRPr="003D06C4" w:rsidRDefault="009E2BDD" w:rsidP="003D06C4">
      <w:pPr>
        <w:pStyle w:val="ember-view"/>
        <w:pBdr>
          <w:top w:val="single" w:sz="4" w:space="1" w:color="auto"/>
        </w:pBdr>
        <w:shd w:val="clear" w:color="auto" w:fill="FFFFFF"/>
        <w:spacing w:line="360" w:lineRule="auto"/>
        <w:jc w:val="both"/>
        <w:rPr>
          <w:rFonts w:asciiTheme="majorBidi" w:hAnsiTheme="majorBidi" w:cstheme="majorBidi"/>
          <w:sz w:val="18"/>
          <w:szCs w:val="18"/>
        </w:rPr>
      </w:pPr>
    </w:p>
    <w:p w14:paraId="17A1EF61" w14:textId="56448DD6" w:rsidR="00C5055F" w:rsidRPr="00D61305" w:rsidRDefault="005C3F65" w:rsidP="008130A1">
      <w:pPr>
        <w:pStyle w:val="ember-view"/>
        <w:numPr>
          <w:ilvl w:val="0"/>
          <w:numId w:val="14"/>
        </w:numPr>
        <w:shd w:val="clear" w:color="auto" w:fill="FFFFFF"/>
        <w:spacing w:before="0" w:beforeAutospacing="0" w:after="0" w:afterAutospacing="0"/>
        <w:ind w:left="432"/>
        <w:jc w:val="both"/>
        <w:rPr>
          <w:rFonts w:asciiTheme="majorBidi" w:hAnsiTheme="majorBidi" w:cstheme="majorBidi"/>
          <w:b/>
          <w:bCs/>
          <w:color w:val="000000" w:themeColor="text1"/>
        </w:rPr>
      </w:pPr>
      <w:r>
        <w:rPr>
          <w:rFonts w:asciiTheme="majorBidi" w:hAnsiTheme="majorBidi" w:cstheme="majorBidi"/>
          <w:b/>
          <w:bCs/>
          <w:color w:val="000000" w:themeColor="text1"/>
        </w:rPr>
        <w:t>Introduction</w:t>
      </w:r>
    </w:p>
    <w:p w14:paraId="43F20FB9" w14:textId="77777777" w:rsidR="00D91515" w:rsidRDefault="00D91515" w:rsidP="00A65373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Theme="majorBidi" w:hAnsiTheme="majorBidi" w:cstheme="majorBidi"/>
          <w:b/>
          <w:bCs/>
          <w:color w:val="000000" w:themeColor="text1"/>
        </w:rPr>
      </w:pPr>
    </w:p>
    <w:p w14:paraId="4020309D" w14:textId="1943E691" w:rsidR="00D91515" w:rsidRDefault="00C743ED" w:rsidP="00C743ED">
      <w:pPr>
        <w:pStyle w:val="NormalWeb"/>
        <w:shd w:val="clear" w:color="auto" w:fill="FFFFFF"/>
        <w:spacing w:after="0" w:line="360" w:lineRule="auto"/>
        <w:rPr>
          <w:rFonts w:asciiTheme="majorBidi" w:hAnsiTheme="majorBidi" w:cstheme="majorBidi"/>
          <w:color w:val="000000" w:themeColor="text1"/>
        </w:rPr>
      </w:pPr>
      <w:r w:rsidRPr="00C743ED">
        <w:rPr>
          <w:rFonts w:asciiTheme="majorBidi" w:hAnsiTheme="majorBidi" w:cstheme="majorBidi"/>
          <w:color w:val="000000" w:themeColor="text1"/>
        </w:rPr>
        <w:t xml:space="preserve">This is where your main text is. This is the first paragraph. The paragraph should be using 12-point Times New Roman, Justified, </w:t>
      </w:r>
      <w:r>
        <w:rPr>
          <w:rFonts w:asciiTheme="majorBidi" w:hAnsiTheme="majorBidi" w:cstheme="majorBidi"/>
          <w:color w:val="000000" w:themeColor="text1"/>
        </w:rPr>
        <w:t>1.5-line</w:t>
      </w:r>
      <w:r w:rsidRPr="00C743ED">
        <w:rPr>
          <w:rFonts w:asciiTheme="majorBidi" w:hAnsiTheme="majorBidi" w:cstheme="majorBidi"/>
          <w:color w:val="000000" w:themeColor="text1"/>
        </w:rPr>
        <w:t xml:space="preserve"> spacing. </w:t>
      </w:r>
    </w:p>
    <w:p w14:paraId="218FEB7C" w14:textId="77777777" w:rsidR="009E2BDD" w:rsidRPr="009E2BDD" w:rsidRDefault="009E2BDD" w:rsidP="009E2BDD">
      <w:pPr>
        <w:pStyle w:val="Heading2"/>
        <w:rPr>
          <w:sz w:val="24"/>
          <w:szCs w:val="24"/>
          <w:lang w:eastAsia="zh-CN"/>
        </w:rPr>
      </w:pPr>
      <w:r w:rsidRPr="009E2BDD">
        <w:rPr>
          <w:sz w:val="24"/>
          <w:szCs w:val="24"/>
          <w:lang w:eastAsia="zh-CN"/>
        </w:rPr>
        <w:t>Secondary Heading (12-point Times New Roman, Bold, Justified)</w:t>
      </w:r>
    </w:p>
    <w:p w14:paraId="489AB644" w14:textId="77777777" w:rsidR="009E2BDD" w:rsidRDefault="009E2BDD" w:rsidP="009E2BDD">
      <w:pPr>
        <w:pStyle w:val="NormalWeb"/>
        <w:shd w:val="clear" w:color="auto" w:fill="FFFFFF"/>
        <w:spacing w:after="0" w:line="360" w:lineRule="auto"/>
        <w:rPr>
          <w:rFonts w:asciiTheme="majorBidi" w:hAnsiTheme="majorBidi" w:cstheme="majorBidi"/>
          <w:color w:val="000000" w:themeColor="text1"/>
        </w:rPr>
      </w:pPr>
      <w:r w:rsidRPr="009E2BDD">
        <w:rPr>
          <w:rFonts w:asciiTheme="majorBidi" w:hAnsiTheme="majorBidi" w:cstheme="majorBidi"/>
          <w:lang w:eastAsia="zh-CN"/>
        </w:rPr>
        <w:t>This is the first paragraph under the secondary heading.</w:t>
      </w:r>
      <w:r>
        <w:rPr>
          <w:rFonts w:asciiTheme="majorBidi" w:hAnsiTheme="majorBidi" w:cstheme="majorBidi"/>
          <w:lang w:eastAsia="zh-CN"/>
        </w:rPr>
        <w:t xml:space="preserve"> </w:t>
      </w:r>
      <w:r w:rsidRPr="00C743ED">
        <w:rPr>
          <w:rFonts w:asciiTheme="majorBidi" w:hAnsiTheme="majorBidi" w:cstheme="majorBidi"/>
          <w:color w:val="000000" w:themeColor="text1"/>
        </w:rPr>
        <w:t xml:space="preserve">This is the first paragraph. The paragraph should be using 12-point Times New Roman, Justified, </w:t>
      </w:r>
      <w:r>
        <w:rPr>
          <w:rFonts w:asciiTheme="majorBidi" w:hAnsiTheme="majorBidi" w:cstheme="majorBidi"/>
          <w:color w:val="000000" w:themeColor="text1"/>
        </w:rPr>
        <w:t>1.5-line</w:t>
      </w:r>
      <w:r w:rsidRPr="00C743ED">
        <w:rPr>
          <w:rFonts w:asciiTheme="majorBidi" w:hAnsiTheme="majorBidi" w:cstheme="majorBidi"/>
          <w:color w:val="000000" w:themeColor="text1"/>
        </w:rPr>
        <w:t xml:space="preserve"> spacing. </w:t>
      </w:r>
    </w:p>
    <w:p w14:paraId="2949AE58" w14:textId="724F302F" w:rsidR="009E2BDD" w:rsidRPr="009E2BDD" w:rsidRDefault="009E2BDD" w:rsidP="009E2BDD">
      <w:pPr>
        <w:pBdr>
          <w:bottom w:val="nil"/>
        </w:pBdr>
        <w:jc w:val="both"/>
        <w:rPr>
          <w:rFonts w:asciiTheme="majorBidi" w:hAnsiTheme="majorBidi" w:cstheme="majorBidi"/>
          <w:sz w:val="24"/>
          <w:szCs w:val="24"/>
          <w:lang w:eastAsia="zh-CN"/>
        </w:rPr>
      </w:pPr>
    </w:p>
    <w:p w14:paraId="6F58A722" w14:textId="68030FC3" w:rsidR="009E2BDD" w:rsidRPr="009E2BDD" w:rsidRDefault="009E2BDD" w:rsidP="009E2BDD">
      <w:pPr>
        <w:pStyle w:val="Heading3"/>
        <w:spacing w:after="100" w:afterAutospacing="1"/>
        <w:rPr>
          <w:rFonts w:asciiTheme="majorBidi" w:hAnsiTheme="majorBidi"/>
          <w:color w:val="auto"/>
          <w:sz w:val="24"/>
          <w:szCs w:val="24"/>
          <w:lang w:eastAsia="zh-CN"/>
        </w:rPr>
      </w:pPr>
      <w:r w:rsidRPr="009E2BDD">
        <w:rPr>
          <w:rFonts w:asciiTheme="majorBidi" w:hAnsiTheme="majorBidi"/>
          <w:color w:val="auto"/>
          <w:sz w:val="24"/>
          <w:szCs w:val="24"/>
          <w:lang w:eastAsia="zh-CN"/>
        </w:rPr>
        <w:t>Sub-heading under Secondary Heading (12-point Times New Roman, Bold, Justified)</w:t>
      </w:r>
    </w:p>
    <w:p w14:paraId="6DAD31DB" w14:textId="77777777" w:rsidR="009E2BDD" w:rsidRDefault="009E2BDD" w:rsidP="009E2BDD">
      <w:pPr>
        <w:pStyle w:val="NormalWeb"/>
        <w:shd w:val="clear" w:color="auto" w:fill="FFFFFF"/>
        <w:spacing w:after="0" w:line="360" w:lineRule="auto"/>
        <w:rPr>
          <w:rFonts w:asciiTheme="majorBidi" w:hAnsiTheme="majorBidi" w:cstheme="majorBidi"/>
          <w:color w:val="000000" w:themeColor="text1"/>
        </w:rPr>
      </w:pPr>
      <w:r w:rsidRPr="009E2BDD">
        <w:rPr>
          <w:rFonts w:asciiTheme="majorBidi" w:hAnsiTheme="majorBidi" w:cstheme="majorBidi"/>
          <w:lang w:eastAsia="zh-CN"/>
        </w:rPr>
        <w:t>This is the first paragraph under the secondary heading.</w:t>
      </w:r>
      <w:r>
        <w:rPr>
          <w:rFonts w:asciiTheme="majorBidi" w:hAnsiTheme="majorBidi" w:cstheme="majorBidi"/>
          <w:lang w:eastAsia="zh-CN"/>
        </w:rPr>
        <w:t xml:space="preserve"> </w:t>
      </w:r>
      <w:r w:rsidRPr="00C743ED">
        <w:rPr>
          <w:rFonts w:asciiTheme="majorBidi" w:hAnsiTheme="majorBidi" w:cstheme="majorBidi"/>
          <w:color w:val="000000" w:themeColor="text1"/>
        </w:rPr>
        <w:t xml:space="preserve">This is the first paragraph. The paragraph should be using 12-point Times New Roman, Justified, </w:t>
      </w:r>
      <w:r>
        <w:rPr>
          <w:rFonts w:asciiTheme="majorBidi" w:hAnsiTheme="majorBidi" w:cstheme="majorBidi"/>
          <w:color w:val="000000" w:themeColor="text1"/>
        </w:rPr>
        <w:t>1.5-line</w:t>
      </w:r>
      <w:r w:rsidRPr="00C743ED">
        <w:rPr>
          <w:rFonts w:asciiTheme="majorBidi" w:hAnsiTheme="majorBidi" w:cstheme="majorBidi"/>
          <w:color w:val="000000" w:themeColor="text1"/>
        </w:rPr>
        <w:t xml:space="preserve"> spacing. </w:t>
      </w:r>
    </w:p>
    <w:p w14:paraId="75010476" w14:textId="285E9300" w:rsidR="009E2BDD" w:rsidRPr="009E2BDD" w:rsidRDefault="009E2BDD" w:rsidP="009E2BDD">
      <w:pPr>
        <w:pBdr>
          <w:bottom w:val="nil"/>
        </w:pBdr>
        <w:jc w:val="both"/>
        <w:rPr>
          <w:rFonts w:asciiTheme="majorBidi" w:hAnsiTheme="majorBidi" w:cstheme="majorBidi"/>
          <w:sz w:val="24"/>
          <w:szCs w:val="24"/>
          <w:lang w:eastAsia="zh-CN"/>
        </w:rPr>
      </w:pPr>
    </w:p>
    <w:p w14:paraId="70570D7F" w14:textId="634EBDC8" w:rsidR="00A65373" w:rsidRPr="00D61305" w:rsidRDefault="00A65373" w:rsidP="00A65373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Theme="majorBidi" w:hAnsiTheme="majorBidi" w:cstheme="majorBidi"/>
          <w:b/>
          <w:bCs/>
          <w:color w:val="000000" w:themeColor="text1"/>
        </w:rPr>
      </w:pPr>
      <w:r w:rsidRPr="00D61305">
        <w:rPr>
          <w:rFonts w:asciiTheme="majorBidi" w:hAnsiTheme="majorBidi" w:cstheme="majorBidi"/>
          <w:b/>
          <w:bCs/>
          <w:color w:val="000000" w:themeColor="text1"/>
        </w:rPr>
        <w:t xml:space="preserve">2. </w:t>
      </w:r>
      <w:r w:rsidR="005C3F65">
        <w:rPr>
          <w:rFonts w:asciiTheme="majorBidi" w:hAnsiTheme="majorBidi" w:cstheme="majorBidi"/>
          <w:b/>
          <w:bCs/>
          <w:color w:val="000000" w:themeColor="text1"/>
        </w:rPr>
        <w:t>Review of Literature</w:t>
      </w:r>
    </w:p>
    <w:p w14:paraId="76C8FCEB" w14:textId="77777777" w:rsidR="000863FC" w:rsidRDefault="000863FC" w:rsidP="000863FC">
      <w:pPr>
        <w:pStyle w:val="NormalWeb"/>
        <w:shd w:val="clear" w:color="auto" w:fill="FFFFFF"/>
        <w:spacing w:after="0" w:line="360" w:lineRule="auto"/>
        <w:rPr>
          <w:rFonts w:asciiTheme="majorBidi" w:hAnsiTheme="majorBidi" w:cstheme="majorBidi"/>
          <w:b/>
          <w:bCs/>
          <w:color w:val="000000" w:themeColor="text1"/>
        </w:rPr>
      </w:pPr>
      <w:r w:rsidRPr="00C743ED">
        <w:rPr>
          <w:rFonts w:asciiTheme="majorBidi" w:hAnsiTheme="majorBidi" w:cstheme="majorBidi"/>
          <w:color w:val="000000" w:themeColor="text1"/>
        </w:rPr>
        <w:t xml:space="preserve">This is where your main text is. This is the first paragraph. The paragraph should be using 12-point Times New Roman, Justified, </w:t>
      </w:r>
      <w:r>
        <w:rPr>
          <w:rFonts w:asciiTheme="majorBidi" w:hAnsiTheme="majorBidi" w:cstheme="majorBidi"/>
          <w:color w:val="000000" w:themeColor="text1"/>
        </w:rPr>
        <w:t>1.5-line</w:t>
      </w:r>
      <w:r w:rsidRPr="00C743ED">
        <w:rPr>
          <w:rFonts w:asciiTheme="majorBidi" w:hAnsiTheme="majorBidi" w:cstheme="majorBidi"/>
          <w:color w:val="000000" w:themeColor="text1"/>
        </w:rPr>
        <w:t xml:space="preserve"> spacing. </w:t>
      </w:r>
    </w:p>
    <w:p w14:paraId="57D5959F" w14:textId="77777777" w:rsidR="00D91515" w:rsidRPr="00D61305" w:rsidRDefault="00D91515" w:rsidP="00A633EA">
      <w:pPr>
        <w:pStyle w:val="NormalWeb"/>
        <w:shd w:val="clear" w:color="auto" w:fill="FFFFFF"/>
        <w:spacing w:before="0" w:beforeAutospacing="0" w:after="0" w:afterAutospacing="0" w:line="360" w:lineRule="auto"/>
        <w:ind w:left="360"/>
        <w:jc w:val="both"/>
        <w:rPr>
          <w:rFonts w:asciiTheme="majorBidi" w:hAnsiTheme="majorBidi" w:cstheme="majorBidi"/>
          <w:b/>
          <w:bCs/>
          <w:color w:val="000000" w:themeColor="text1"/>
        </w:rPr>
      </w:pPr>
    </w:p>
    <w:p w14:paraId="15D10653" w14:textId="3D597636" w:rsidR="00D91515" w:rsidRPr="00D61305" w:rsidRDefault="005C3F65" w:rsidP="00D91515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Theme="majorBidi" w:hAnsiTheme="majorBidi" w:cstheme="majorBidi"/>
          <w:b/>
          <w:bCs/>
          <w:color w:val="000000" w:themeColor="text1"/>
        </w:rPr>
      </w:pPr>
      <w:r>
        <w:rPr>
          <w:rFonts w:asciiTheme="majorBidi" w:hAnsiTheme="majorBidi" w:cstheme="majorBidi"/>
          <w:b/>
          <w:bCs/>
          <w:color w:val="000000" w:themeColor="text1"/>
        </w:rPr>
        <w:t>3</w:t>
      </w:r>
      <w:r w:rsidR="00D91515" w:rsidRPr="00D61305">
        <w:rPr>
          <w:rFonts w:asciiTheme="majorBidi" w:hAnsiTheme="majorBidi" w:cstheme="majorBidi"/>
          <w:b/>
          <w:bCs/>
          <w:color w:val="000000" w:themeColor="text1"/>
        </w:rPr>
        <w:t xml:space="preserve">. </w:t>
      </w:r>
      <w:r>
        <w:rPr>
          <w:rFonts w:asciiTheme="majorBidi" w:hAnsiTheme="majorBidi" w:cstheme="majorBidi"/>
          <w:b/>
          <w:bCs/>
          <w:color w:val="000000" w:themeColor="text1"/>
        </w:rPr>
        <w:t xml:space="preserve">Research Methodology </w:t>
      </w:r>
    </w:p>
    <w:p w14:paraId="179BC06E" w14:textId="77777777" w:rsidR="000863FC" w:rsidRDefault="000863FC" w:rsidP="000863FC">
      <w:pPr>
        <w:pStyle w:val="NormalWeb"/>
        <w:shd w:val="clear" w:color="auto" w:fill="FFFFFF"/>
        <w:spacing w:after="0" w:line="360" w:lineRule="auto"/>
        <w:rPr>
          <w:rFonts w:asciiTheme="majorBidi" w:hAnsiTheme="majorBidi" w:cstheme="majorBidi"/>
          <w:b/>
          <w:bCs/>
          <w:color w:val="000000" w:themeColor="text1"/>
        </w:rPr>
      </w:pPr>
      <w:r w:rsidRPr="00C743ED">
        <w:rPr>
          <w:rFonts w:asciiTheme="majorBidi" w:hAnsiTheme="majorBidi" w:cstheme="majorBidi"/>
          <w:color w:val="000000" w:themeColor="text1"/>
        </w:rPr>
        <w:t xml:space="preserve">This is where your main text is. This is the first paragraph. The paragraph should be using 12-point Times New Roman, Justified, </w:t>
      </w:r>
      <w:r>
        <w:rPr>
          <w:rFonts w:asciiTheme="majorBidi" w:hAnsiTheme="majorBidi" w:cstheme="majorBidi"/>
          <w:color w:val="000000" w:themeColor="text1"/>
        </w:rPr>
        <w:t>1.5-line</w:t>
      </w:r>
      <w:r w:rsidRPr="00C743ED">
        <w:rPr>
          <w:rFonts w:asciiTheme="majorBidi" w:hAnsiTheme="majorBidi" w:cstheme="majorBidi"/>
          <w:color w:val="000000" w:themeColor="text1"/>
        </w:rPr>
        <w:t xml:space="preserve"> spacing. </w:t>
      </w:r>
    </w:p>
    <w:p w14:paraId="00EA9814" w14:textId="77777777" w:rsidR="00A633EA" w:rsidRPr="00D61305" w:rsidRDefault="00A633EA" w:rsidP="00D91515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Bidi" w:hAnsiTheme="majorBidi" w:cstheme="majorBidi"/>
          <w:color w:val="000000" w:themeColor="text1"/>
        </w:rPr>
      </w:pPr>
    </w:p>
    <w:p w14:paraId="15733B0E" w14:textId="77777777" w:rsidR="00A633EA" w:rsidRPr="00D61305" w:rsidRDefault="00A633EA" w:rsidP="00D91515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Bidi" w:hAnsiTheme="majorBidi" w:cstheme="majorBidi"/>
          <w:color w:val="000000" w:themeColor="text1"/>
        </w:rPr>
      </w:pPr>
    </w:p>
    <w:p w14:paraId="588B1564" w14:textId="77777777" w:rsidR="009D72F9" w:rsidRDefault="009D72F9" w:rsidP="001C38BC">
      <w:pPr>
        <w:pStyle w:val="ember-view"/>
        <w:shd w:val="clear" w:color="auto" w:fill="FFFFFF"/>
        <w:spacing w:before="0" w:beforeAutospacing="0" w:after="0" w:afterAutospacing="0" w:line="360" w:lineRule="auto"/>
        <w:jc w:val="both"/>
        <w:rPr>
          <w:rFonts w:asciiTheme="majorBidi" w:hAnsiTheme="majorBidi" w:cstheme="majorBidi"/>
        </w:rPr>
      </w:pPr>
    </w:p>
    <w:p w14:paraId="0C4C1C6F" w14:textId="77777777" w:rsidR="004D0989" w:rsidRDefault="004D0989" w:rsidP="001C38BC">
      <w:pPr>
        <w:pStyle w:val="ember-view"/>
        <w:shd w:val="clear" w:color="auto" w:fill="FFFFFF"/>
        <w:spacing w:before="0" w:beforeAutospacing="0" w:after="0" w:afterAutospacing="0" w:line="360" w:lineRule="auto"/>
        <w:jc w:val="both"/>
        <w:rPr>
          <w:rFonts w:asciiTheme="majorBidi" w:hAnsiTheme="majorBidi" w:cstheme="majorBidi"/>
        </w:rPr>
      </w:pPr>
    </w:p>
    <w:p w14:paraId="0D7D5486" w14:textId="77777777" w:rsidR="004D0989" w:rsidRDefault="004D0989" w:rsidP="001C38BC">
      <w:pPr>
        <w:pStyle w:val="ember-view"/>
        <w:shd w:val="clear" w:color="auto" w:fill="FFFFFF"/>
        <w:spacing w:before="0" w:beforeAutospacing="0" w:after="0" w:afterAutospacing="0" w:line="360" w:lineRule="auto"/>
        <w:jc w:val="both"/>
        <w:rPr>
          <w:rFonts w:asciiTheme="majorBidi" w:hAnsiTheme="majorBidi" w:cstheme="majorBidi"/>
        </w:rPr>
      </w:pPr>
    </w:p>
    <w:p w14:paraId="656397D5" w14:textId="701E087D" w:rsidR="005C3F65" w:rsidRPr="00D61305" w:rsidRDefault="005C3F65" w:rsidP="005C3F65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Theme="majorBidi" w:hAnsiTheme="majorBidi" w:cstheme="majorBidi"/>
          <w:b/>
          <w:bCs/>
          <w:color w:val="000000" w:themeColor="text1"/>
        </w:rPr>
      </w:pPr>
      <w:r>
        <w:rPr>
          <w:rFonts w:asciiTheme="majorBidi" w:hAnsiTheme="majorBidi" w:cstheme="majorBidi"/>
          <w:b/>
          <w:bCs/>
          <w:color w:val="000000" w:themeColor="text1"/>
        </w:rPr>
        <w:t>4</w:t>
      </w:r>
      <w:r w:rsidRPr="00D61305">
        <w:rPr>
          <w:rFonts w:asciiTheme="majorBidi" w:hAnsiTheme="majorBidi" w:cstheme="majorBidi"/>
          <w:b/>
          <w:bCs/>
          <w:color w:val="000000" w:themeColor="text1"/>
        </w:rPr>
        <w:t xml:space="preserve">. </w:t>
      </w:r>
      <w:r>
        <w:rPr>
          <w:rFonts w:asciiTheme="majorBidi" w:hAnsiTheme="majorBidi" w:cstheme="majorBidi"/>
          <w:b/>
          <w:bCs/>
          <w:color w:val="000000" w:themeColor="text1"/>
        </w:rPr>
        <w:t>Results</w:t>
      </w:r>
    </w:p>
    <w:p w14:paraId="10A722C2" w14:textId="77777777" w:rsidR="000863FC" w:rsidRDefault="000863FC" w:rsidP="000863FC">
      <w:pPr>
        <w:pStyle w:val="NormalWeb"/>
        <w:shd w:val="clear" w:color="auto" w:fill="FFFFFF"/>
        <w:spacing w:after="0" w:line="360" w:lineRule="auto"/>
        <w:rPr>
          <w:rFonts w:asciiTheme="majorBidi" w:hAnsiTheme="majorBidi" w:cstheme="majorBidi"/>
          <w:b/>
          <w:bCs/>
          <w:color w:val="000000" w:themeColor="text1"/>
        </w:rPr>
      </w:pPr>
      <w:r w:rsidRPr="00C743ED">
        <w:rPr>
          <w:rFonts w:asciiTheme="majorBidi" w:hAnsiTheme="majorBidi" w:cstheme="majorBidi"/>
          <w:color w:val="000000" w:themeColor="text1"/>
        </w:rPr>
        <w:t xml:space="preserve">This is where your main text is. This is the first paragraph. The paragraph should be using 12-point Times New Roman, Justified, </w:t>
      </w:r>
      <w:r>
        <w:rPr>
          <w:rFonts w:asciiTheme="majorBidi" w:hAnsiTheme="majorBidi" w:cstheme="majorBidi"/>
          <w:color w:val="000000" w:themeColor="text1"/>
        </w:rPr>
        <w:t>1.5-line</w:t>
      </w:r>
      <w:r w:rsidRPr="00C743ED">
        <w:rPr>
          <w:rFonts w:asciiTheme="majorBidi" w:hAnsiTheme="majorBidi" w:cstheme="majorBidi"/>
          <w:color w:val="000000" w:themeColor="text1"/>
        </w:rPr>
        <w:t xml:space="preserve"> spacing. </w:t>
      </w:r>
    </w:p>
    <w:p w14:paraId="62592C51" w14:textId="77777777" w:rsidR="000863FC" w:rsidRDefault="000863FC" w:rsidP="000863FC">
      <w:pPr>
        <w:pStyle w:val="BodyText"/>
        <w:jc w:val="both"/>
      </w:pPr>
    </w:p>
    <w:p w14:paraId="12060BDA" w14:textId="77777777" w:rsidR="000863FC" w:rsidRPr="000863FC" w:rsidRDefault="000863FC" w:rsidP="000863FC">
      <w:pPr>
        <w:jc w:val="center"/>
        <w:rPr>
          <w:rFonts w:asciiTheme="majorBidi" w:hAnsiTheme="majorBidi" w:cstheme="majorBidi"/>
          <w:b/>
        </w:rPr>
      </w:pPr>
      <w:r w:rsidRPr="000863FC">
        <w:rPr>
          <w:rFonts w:asciiTheme="majorBidi" w:hAnsiTheme="majorBidi" w:cstheme="majorBidi"/>
          <w:b/>
        </w:rPr>
        <w:t>Table 1: This is how a table should be presented (11-point Times New Roman, Bold)</w:t>
      </w:r>
    </w:p>
    <w:tbl>
      <w:tblPr>
        <w:tblStyle w:val="AJBRStyle"/>
        <w:tblW w:w="0" w:type="auto"/>
        <w:jc w:val="center"/>
        <w:shd w:val="clear" w:color="auto" w:fill="FFFFFF" w:themeFill="background1"/>
        <w:tblLook w:val="04A0" w:firstRow="1" w:lastRow="0" w:firstColumn="1" w:lastColumn="0" w:noHBand="0" w:noVBand="1"/>
      </w:tblPr>
      <w:tblGrid>
        <w:gridCol w:w="2131"/>
        <w:gridCol w:w="2131"/>
        <w:gridCol w:w="2131"/>
        <w:gridCol w:w="2132"/>
      </w:tblGrid>
      <w:tr w:rsidR="000863FC" w:rsidRPr="000863FC" w14:paraId="433A79C1" w14:textId="77777777" w:rsidTr="000863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tcW w:w="213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</w:tcPr>
          <w:p w14:paraId="0D01574E" w14:textId="77777777" w:rsidR="000863FC" w:rsidRPr="000863FC" w:rsidRDefault="000863FC" w:rsidP="00234F4C">
            <w:pPr>
              <w:jc w:val="center"/>
              <w:rPr>
                <w:rFonts w:asciiTheme="majorBidi" w:eastAsia="SimSun" w:hAnsiTheme="majorBidi" w:cstheme="majorBidi"/>
                <w:sz w:val="22"/>
                <w:szCs w:val="22"/>
              </w:rPr>
            </w:pPr>
            <w:r w:rsidRPr="000863FC">
              <w:rPr>
                <w:rFonts w:asciiTheme="majorBidi" w:eastAsia="SimSun" w:hAnsiTheme="majorBidi" w:cstheme="majorBidi"/>
                <w:sz w:val="22"/>
                <w:szCs w:val="22"/>
              </w:rPr>
              <w:t>Header 1</w:t>
            </w:r>
          </w:p>
        </w:tc>
        <w:tc>
          <w:tcPr>
            <w:tcW w:w="213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</w:tcPr>
          <w:p w14:paraId="077F0C27" w14:textId="77777777" w:rsidR="000863FC" w:rsidRPr="000863FC" w:rsidRDefault="000863FC" w:rsidP="00234F4C">
            <w:pPr>
              <w:jc w:val="center"/>
              <w:rPr>
                <w:rFonts w:asciiTheme="majorBidi" w:eastAsia="SimSun" w:hAnsiTheme="majorBidi" w:cstheme="majorBidi"/>
                <w:sz w:val="22"/>
                <w:szCs w:val="22"/>
              </w:rPr>
            </w:pPr>
            <w:r w:rsidRPr="000863FC">
              <w:rPr>
                <w:rFonts w:asciiTheme="majorBidi" w:eastAsia="SimSun" w:hAnsiTheme="majorBidi" w:cstheme="majorBidi"/>
                <w:sz w:val="22"/>
                <w:szCs w:val="22"/>
              </w:rPr>
              <w:t>Header 2</w:t>
            </w:r>
          </w:p>
        </w:tc>
        <w:tc>
          <w:tcPr>
            <w:tcW w:w="213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</w:tcPr>
          <w:p w14:paraId="3001EC37" w14:textId="77777777" w:rsidR="000863FC" w:rsidRPr="000863FC" w:rsidRDefault="000863FC" w:rsidP="00234F4C">
            <w:pPr>
              <w:jc w:val="center"/>
              <w:rPr>
                <w:rFonts w:asciiTheme="majorBidi" w:eastAsia="SimSun" w:hAnsiTheme="majorBidi" w:cstheme="majorBidi"/>
                <w:sz w:val="22"/>
                <w:szCs w:val="22"/>
              </w:rPr>
            </w:pPr>
            <w:r w:rsidRPr="000863FC">
              <w:rPr>
                <w:rFonts w:asciiTheme="majorBidi" w:eastAsia="SimSun" w:hAnsiTheme="majorBidi" w:cstheme="majorBidi"/>
                <w:sz w:val="22"/>
                <w:szCs w:val="22"/>
              </w:rPr>
              <w:t>Header 3</w:t>
            </w:r>
          </w:p>
        </w:tc>
        <w:tc>
          <w:tcPr>
            <w:tcW w:w="213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</w:tcPr>
          <w:p w14:paraId="54CFCEB9" w14:textId="77777777" w:rsidR="000863FC" w:rsidRPr="000863FC" w:rsidRDefault="000863FC" w:rsidP="00234F4C">
            <w:pPr>
              <w:jc w:val="center"/>
              <w:rPr>
                <w:rFonts w:asciiTheme="majorBidi" w:eastAsia="SimSun" w:hAnsiTheme="majorBidi" w:cstheme="majorBidi"/>
                <w:sz w:val="22"/>
                <w:szCs w:val="22"/>
              </w:rPr>
            </w:pPr>
            <w:r w:rsidRPr="000863FC">
              <w:rPr>
                <w:rFonts w:asciiTheme="majorBidi" w:eastAsia="SimSun" w:hAnsiTheme="majorBidi" w:cstheme="majorBidi"/>
                <w:sz w:val="22"/>
                <w:szCs w:val="22"/>
              </w:rPr>
              <w:t>Header 4</w:t>
            </w:r>
          </w:p>
        </w:tc>
      </w:tr>
      <w:tr w:rsidR="000863FC" w:rsidRPr="000863FC" w14:paraId="02D04D41" w14:textId="77777777" w:rsidTr="000863FC">
        <w:trPr>
          <w:jc w:val="center"/>
        </w:trPr>
        <w:tc>
          <w:tcPr>
            <w:tcW w:w="2131" w:type="dxa"/>
            <w:tcBorders>
              <w:top w:val="single" w:sz="8" w:space="0" w:color="auto"/>
            </w:tcBorders>
            <w:shd w:val="clear" w:color="auto" w:fill="FFFFFF" w:themeFill="background1"/>
          </w:tcPr>
          <w:p w14:paraId="355DC631" w14:textId="77777777" w:rsidR="000863FC" w:rsidRPr="000863FC" w:rsidRDefault="000863FC" w:rsidP="00234F4C">
            <w:pPr>
              <w:jc w:val="center"/>
              <w:rPr>
                <w:rFonts w:asciiTheme="majorBidi" w:eastAsia="SimSun" w:hAnsiTheme="majorBidi" w:cstheme="majorBidi"/>
                <w:sz w:val="22"/>
                <w:szCs w:val="22"/>
              </w:rPr>
            </w:pPr>
            <w:r w:rsidRPr="000863FC">
              <w:rPr>
                <w:rFonts w:asciiTheme="majorBidi" w:eastAsia="SimSun" w:hAnsiTheme="majorBidi" w:cstheme="majorBidi"/>
                <w:sz w:val="22"/>
                <w:szCs w:val="22"/>
              </w:rPr>
              <w:t>1</w:t>
            </w:r>
          </w:p>
        </w:tc>
        <w:tc>
          <w:tcPr>
            <w:tcW w:w="2131" w:type="dxa"/>
            <w:tcBorders>
              <w:top w:val="single" w:sz="8" w:space="0" w:color="auto"/>
            </w:tcBorders>
            <w:shd w:val="clear" w:color="auto" w:fill="FFFFFF" w:themeFill="background1"/>
          </w:tcPr>
          <w:p w14:paraId="698920E9" w14:textId="77777777" w:rsidR="000863FC" w:rsidRPr="000863FC" w:rsidRDefault="000863FC" w:rsidP="00234F4C">
            <w:pPr>
              <w:jc w:val="center"/>
              <w:rPr>
                <w:rFonts w:asciiTheme="majorBidi" w:eastAsia="SimSun" w:hAnsiTheme="majorBidi" w:cstheme="majorBidi"/>
                <w:sz w:val="22"/>
                <w:szCs w:val="22"/>
              </w:rPr>
            </w:pPr>
            <w:r w:rsidRPr="000863FC">
              <w:rPr>
                <w:rFonts w:asciiTheme="majorBidi" w:eastAsia="SimSun" w:hAnsiTheme="majorBidi" w:cstheme="majorBidi"/>
                <w:sz w:val="22"/>
                <w:szCs w:val="22"/>
              </w:rPr>
              <w:t>A</w:t>
            </w:r>
          </w:p>
        </w:tc>
        <w:tc>
          <w:tcPr>
            <w:tcW w:w="2131" w:type="dxa"/>
            <w:tcBorders>
              <w:top w:val="single" w:sz="8" w:space="0" w:color="auto"/>
            </w:tcBorders>
            <w:shd w:val="clear" w:color="auto" w:fill="FFFFFF" w:themeFill="background1"/>
          </w:tcPr>
          <w:p w14:paraId="4CC0860D" w14:textId="77777777" w:rsidR="000863FC" w:rsidRPr="000863FC" w:rsidRDefault="000863FC" w:rsidP="00234F4C">
            <w:pPr>
              <w:jc w:val="center"/>
              <w:rPr>
                <w:rFonts w:asciiTheme="majorBidi" w:eastAsia="SimSun" w:hAnsiTheme="majorBidi" w:cstheme="majorBidi"/>
                <w:sz w:val="22"/>
                <w:szCs w:val="22"/>
              </w:rPr>
            </w:pPr>
            <w:r w:rsidRPr="000863FC">
              <w:rPr>
                <w:rFonts w:asciiTheme="majorBidi" w:eastAsia="SimSun" w:hAnsiTheme="majorBidi" w:cstheme="majorBidi"/>
                <w:sz w:val="22"/>
                <w:szCs w:val="22"/>
              </w:rPr>
              <w:t>Aa</w:t>
            </w:r>
          </w:p>
        </w:tc>
        <w:tc>
          <w:tcPr>
            <w:tcW w:w="2132" w:type="dxa"/>
            <w:tcBorders>
              <w:top w:val="single" w:sz="8" w:space="0" w:color="auto"/>
            </w:tcBorders>
            <w:shd w:val="clear" w:color="auto" w:fill="FFFFFF" w:themeFill="background1"/>
          </w:tcPr>
          <w:p w14:paraId="10E380C9" w14:textId="77777777" w:rsidR="000863FC" w:rsidRPr="000863FC" w:rsidRDefault="000863FC" w:rsidP="00234F4C">
            <w:pPr>
              <w:jc w:val="center"/>
              <w:rPr>
                <w:rFonts w:asciiTheme="majorBidi" w:eastAsia="SimSun" w:hAnsiTheme="majorBidi" w:cstheme="majorBidi"/>
                <w:sz w:val="22"/>
                <w:szCs w:val="22"/>
              </w:rPr>
            </w:pPr>
            <w:proofErr w:type="spellStart"/>
            <w:r w:rsidRPr="000863FC">
              <w:rPr>
                <w:rFonts w:asciiTheme="majorBidi" w:eastAsia="SimSun" w:hAnsiTheme="majorBidi" w:cstheme="majorBidi"/>
                <w:sz w:val="22"/>
                <w:szCs w:val="22"/>
              </w:rPr>
              <w:t>Aaa</w:t>
            </w:r>
            <w:proofErr w:type="spellEnd"/>
          </w:p>
        </w:tc>
      </w:tr>
      <w:tr w:rsidR="000863FC" w:rsidRPr="000863FC" w14:paraId="2AD06860" w14:textId="77777777" w:rsidTr="000863FC">
        <w:trPr>
          <w:jc w:val="center"/>
        </w:trPr>
        <w:tc>
          <w:tcPr>
            <w:tcW w:w="2131" w:type="dxa"/>
            <w:shd w:val="clear" w:color="auto" w:fill="FFFFFF" w:themeFill="background1"/>
          </w:tcPr>
          <w:p w14:paraId="0C306CDD" w14:textId="77777777" w:rsidR="000863FC" w:rsidRPr="000863FC" w:rsidRDefault="000863FC" w:rsidP="00234F4C">
            <w:pPr>
              <w:jc w:val="center"/>
              <w:rPr>
                <w:rFonts w:asciiTheme="majorBidi" w:eastAsia="SimSun" w:hAnsiTheme="majorBidi" w:cstheme="majorBidi"/>
                <w:sz w:val="22"/>
                <w:szCs w:val="22"/>
              </w:rPr>
            </w:pPr>
            <w:r w:rsidRPr="000863FC">
              <w:rPr>
                <w:rFonts w:asciiTheme="majorBidi" w:eastAsia="SimSun" w:hAnsiTheme="majorBidi" w:cstheme="majorBidi"/>
                <w:sz w:val="22"/>
                <w:szCs w:val="22"/>
              </w:rPr>
              <w:t>2</w:t>
            </w:r>
          </w:p>
        </w:tc>
        <w:tc>
          <w:tcPr>
            <w:tcW w:w="2131" w:type="dxa"/>
            <w:shd w:val="clear" w:color="auto" w:fill="FFFFFF" w:themeFill="background1"/>
          </w:tcPr>
          <w:p w14:paraId="38CD213F" w14:textId="77777777" w:rsidR="000863FC" w:rsidRPr="000863FC" w:rsidRDefault="000863FC" w:rsidP="00234F4C">
            <w:pPr>
              <w:jc w:val="center"/>
              <w:rPr>
                <w:rFonts w:asciiTheme="majorBidi" w:eastAsia="SimSun" w:hAnsiTheme="majorBidi" w:cstheme="majorBidi"/>
                <w:sz w:val="22"/>
                <w:szCs w:val="22"/>
              </w:rPr>
            </w:pPr>
            <w:r w:rsidRPr="000863FC">
              <w:rPr>
                <w:rFonts w:asciiTheme="majorBidi" w:eastAsia="SimSun" w:hAnsiTheme="majorBidi" w:cstheme="majorBidi"/>
                <w:sz w:val="22"/>
                <w:szCs w:val="22"/>
              </w:rPr>
              <w:t>B</w:t>
            </w:r>
          </w:p>
        </w:tc>
        <w:tc>
          <w:tcPr>
            <w:tcW w:w="2131" w:type="dxa"/>
            <w:shd w:val="clear" w:color="auto" w:fill="FFFFFF" w:themeFill="background1"/>
          </w:tcPr>
          <w:p w14:paraId="308138E2" w14:textId="77777777" w:rsidR="000863FC" w:rsidRPr="000863FC" w:rsidRDefault="000863FC" w:rsidP="00234F4C">
            <w:pPr>
              <w:jc w:val="center"/>
              <w:rPr>
                <w:rFonts w:asciiTheme="majorBidi" w:eastAsia="SimSun" w:hAnsiTheme="majorBidi" w:cstheme="majorBidi"/>
                <w:sz w:val="22"/>
                <w:szCs w:val="22"/>
              </w:rPr>
            </w:pPr>
            <w:r w:rsidRPr="000863FC">
              <w:rPr>
                <w:rFonts w:asciiTheme="majorBidi" w:eastAsia="SimSun" w:hAnsiTheme="majorBidi" w:cstheme="majorBidi"/>
                <w:sz w:val="22"/>
                <w:szCs w:val="22"/>
              </w:rPr>
              <w:t>Bb</w:t>
            </w:r>
          </w:p>
        </w:tc>
        <w:tc>
          <w:tcPr>
            <w:tcW w:w="2132" w:type="dxa"/>
            <w:shd w:val="clear" w:color="auto" w:fill="FFFFFF" w:themeFill="background1"/>
          </w:tcPr>
          <w:p w14:paraId="686FF9D6" w14:textId="77777777" w:rsidR="000863FC" w:rsidRPr="000863FC" w:rsidRDefault="000863FC" w:rsidP="00234F4C">
            <w:pPr>
              <w:jc w:val="center"/>
              <w:rPr>
                <w:rFonts w:asciiTheme="majorBidi" w:eastAsia="SimSun" w:hAnsiTheme="majorBidi" w:cstheme="majorBidi"/>
                <w:sz w:val="22"/>
                <w:szCs w:val="22"/>
              </w:rPr>
            </w:pPr>
            <w:proofErr w:type="spellStart"/>
            <w:r w:rsidRPr="000863FC">
              <w:rPr>
                <w:rFonts w:asciiTheme="majorBidi" w:eastAsia="SimSun" w:hAnsiTheme="majorBidi" w:cstheme="majorBidi"/>
                <w:sz w:val="22"/>
                <w:szCs w:val="22"/>
              </w:rPr>
              <w:t>Bbb</w:t>
            </w:r>
            <w:proofErr w:type="spellEnd"/>
          </w:p>
        </w:tc>
      </w:tr>
      <w:tr w:rsidR="000863FC" w:rsidRPr="000863FC" w14:paraId="6B03F937" w14:textId="77777777" w:rsidTr="000863FC">
        <w:trPr>
          <w:jc w:val="center"/>
        </w:trPr>
        <w:tc>
          <w:tcPr>
            <w:tcW w:w="2131" w:type="dxa"/>
            <w:shd w:val="clear" w:color="auto" w:fill="FFFFFF" w:themeFill="background1"/>
          </w:tcPr>
          <w:p w14:paraId="1840F85B" w14:textId="77777777" w:rsidR="000863FC" w:rsidRPr="000863FC" w:rsidRDefault="000863FC" w:rsidP="00234F4C">
            <w:pPr>
              <w:jc w:val="center"/>
              <w:rPr>
                <w:rFonts w:asciiTheme="majorBidi" w:eastAsia="SimSun" w:hAnsiTheme="majorBidi" w:cstheme="majorBidi"/>
                <w:sz w:val="22"/>
                <w:szCs w:val="22"/>
              </w:rPr>
            </w:pPr>
            <w:r w:rsidRPr="000863FC">
              <w:rPr>
                <w:rFonts w:asciiTheme="majorBidi" w:eastAsia="SimSun" w:hAnsiTheme="majorBidi" w:cstheme="majorBidi"/>
                <w:sz w:val="22"/>
                <w:szCs w:val="22"/>
              </w:rPr>
              <w:t>3</w:t>
            </w:r>
          </w:p>
        </w:tc>
        <w:tc>
          <w:tcPr>
            <w:tcW w:w="2131" w:type="dxa"/>
            <w:shd w:val="clear" w:color="auto" w:fill="FFFFFF" w:themeFill="background1"/>
          </w:tcPr>
          <w:p w14:paraId="0F84677F" w14:textId="77777777" w:rsidR="000863FC" w:rsidRPr="000863FC" w:rsidRDefault="000863FC" w:rsidP="00234F4C">
            <w:pPr>
              <w:jc w:val="center"/>
              <w:rPr>
                <w:rFonts w:asciiTheme="majorBidi" w:eastAsia="SimSun" w:hAnsiTheme="majorBidi" w:cstheme="majorBidi"/>
                <w:sz w:val="22"/>
                <w:szCs w:val="22"/>
              </w:rPr>
            </w:pPr>
            <w:r w:rsidRPr="000863FC">
              <w:rPr>
                <w:rFonts w:asciiTheme="majorBidi" w:eastAsia="SimSun" w:hAnsiTheme="majorBidi" w:cstheme="majorBidi"/>
                <w:sz w:val="22"/>
                <w:szCs w:val="22"/>
              </w:rPr>
              <w:t>C</w:t>
            </w:r>
          </w:p>
        </w:tc>
        <w:tc>
          <w:tcPr>
            <w:tcW w:w="2131" w:type="dxa"/>
            <w:shd w:val="clear" w:color="auto" w:fill="FFFFFF" w:themeFill="background1"/>
          </w:tcPr>
          <w:p w14:paraId="65831B99" w14:textId="77777777" w:rsidR="000863FC" w:rsidRPr="000863FC" w:rsidRDefault="000863FC" w:rsidP="00234F4C">
            <w:pPr>
              <w:jc w:val="center"/>
              <w:rPr>
                <w:rFonts w:asciiTheme="majorBidi" w:eastAsia="SimSun" w:hAnsiTheme="majorBidi" w:cstheme="majorBidi"/>
                <w:sz w:val="22"/>
                <w:szCs w:val="22"/>
              </w:rPr>
            </w:pPr>
            <w:r w:rsidRPr="000863FC">
              <w:rPr>
                <w:rFonts w:asciiTheme="majorBidi" w:eastAsia="SimSun" w:hAnsiTheme="majorBidi" w:cstheme="majorBidi"/>
                <w:sz w:val="22"/>
                <w:szCs w:val="22"/>
              </w:rPr>
              <w:t>Cc</w:t>
            </w:r>
          </w:p>
        </w:tc>
        <w:tc>
          <w:tcPr>
            <w:tcW w:w="2132" w:type="dxa"/>
            <w:shd w:val="clear" w:color="auto" w:fill="FFFFFF" w:themeFill="background1"/>
          </w:tcPr>
          <w:p w14:paraId="71C699B7" w14:textId="77777777" w:rsidR="000863FC" w:rsidRPr="000863FC" w:rsidRDefault="000863FC" w:rsidP="00234F4C">
            <w:pPr>
              <w:jc w:val="center"/>
              <w:rPr>
                <w:rFonts w:asciiTheme="majorBidi" w:eastAsia="SimSun" w:hAnsiTheme="majorBidi" w:cstheme="majorBidi"/>
                <w:sz w:val="22"/>
                <w:szCs w:val="22"/>
              </w:rPr>
            </w:pPr>
            <w:proofErr w:type="spellStart"/>
            <w:r w:rsidRPr="000863FC">
              <w:rPr>
                <w:rFonts w:asciiTheme="majorBidi" w:eastAsia="SimSun" w:hAnsiTheme="majorBidi" w:cstheme="majorBidi"/>
                <w:sz w:val="22"/>
                <w:szCs w:val="22"/>
              </w:rPr>
              <w:t>Ccc</w:t>
            </w:r>
            <w:proofErr w:type="spellEnd"/>
          </w:p>
        </w:tc>
      </w:tr>
      <w:tr w:rsidR="000863FC" w:rsidRPr="000863FC" w14:paraId="10AA7E88" w14:textId="77777777" w:rsidTr="000863FC">
        <w:trPr>
          <w:jc w:val="center"/>
        </w:trPr>
        <w:tc>
          <w:tcPr>
            <w:tcW w:w="2131" w:type="dxa"/>
            <w:tcBorders>
              <w:bottom w:val="single" w:sz="8" w:space="0" w:color="auto"/>
            </w:tcBorders>
            <w:shd w:val="clear" w:color="auto" w:fill="FFFFFF" w:themeFill="background1"/>
          </w:tcPr>
          <w:p w14:paraId="127C9703" w14:textId="77777777" w:rsidR="000863FC" w:rsidRPr="000863FC" w:rsidRDefault="000863FC" w:rsidP="00234F4C">
            <w:pPr>
              <w:jc w:val="center"/>
              <w:rPr>
                <w:rFonts w:asciiTheme="majorBidi" w:eastAsia="SimSun" w:hAnsiTheme="majorBidi" w:cstheme="majorBidi"/>
                <w:sz w:val="22"/>
                <w:szCs w:val="22"/>
              </w:rPr>
            </w:pPr>
            <w:r w:rsidRPr="000863FC">
              <w:rPr>
                <w:rFonts w:asciiTheme="majorBidi" w:eastAsia="SimSun" w:hAnsiTheme="majorBidi" w:cstheme="majorBidi"/>
                <w:sz w:val="22"/>
                <w:szCs w:val="22"/>
              </w:rPr>
              <w:t>4</w:t>
            </w:r>
          </w:p>
        </w:tc>
        <w:tc>
          <w:tcPr>
            <w:tcW w:w="2131" w:type="dxa"/>
            <w:tcBorders>
              <w:bottom w:val="single" w:sz="8" w:space="0" w:color="auto"/>
            </w:tcBorders>
            <w:shd w:val="clear" w:color="auto" w:fill="FFFFFF" w:themeFill="background1"/>
          </w:tcPr>
          <w:p w14:paraId="50BA1472" w14:textId="77777777" w:rsidR="000863FC" w:rsidRPr="000863FC" w:rsidRDefault="000863FC" w:rsidP="00234F4C">
            <w:pPr>
              <w:jc w:val="center"/>
              <w:rPr>
                <w:rFonts w:asciiTheme="majorBidi" w:eastAsia="SimSun" w:hAnsiTheme="majorBidi" w:cstheme="majorBidi"/>
                <w:sz w:val="22"/>
                <w:szCs w:val="22"/>
              </w:rPr>
            </w:pPr>
            <w:r w:rsidRPr="000863FC">
              <w:rPr>
                <w:rFonts w:asciiTheme="majorBidi" w:eastAsia="SimSun" w:hAnsiTheme="majorBidi" w:cstheme="majorBidi"/>
                <w:sz w:val="22"/>
                <w:szCs w:val="22"/>
              </w:rPr>
              <w:t>D</w:t>
            </w:r>
          </w:p>
        </w:tc>
        <w:tc>
          <w:tcPr>
            <w:tcW w:w="2131" w:type="dxa"/>
            <w:tcBorders>
              <w:bottom w:val="single" w:sz="8" w:space="0" w:color="auto"/>
            </w:tcBorders>
            <w:shd w:val="clear" w:color="auto" w:fill="FFFFFF" w:themeFill="background1"/>
          </w:tcPr>
          <w:p w14:paraId="0DAF48C3" w14:textId="77777777" w:rsidR="000863FC" w:rsidRPr="000863FC" w:rsidRDefault="000863FC" w:rsidP="00234F4C">
            <w:pPr>
              <w:jc w:val="center"/>
              <w:rPr>
                <w:rFonts w:asciiTheme="majorBidi" w:eastAsia="SimSun" w:hAnsiTheme="majorBidi" w:cstheme="majorBidi"/>
                <w:sz w:val="22"/>
                <w:szCs w:val="22"/>
              </w:rPr>
            </w:pPr>
            <w:r w:rsidRPr="000863FC">
              <w:rPr>
                <w:rFonts w:asciiTheme="majorBidi" w:eastAsia="SimSun" w:hAnsiTheme="majorBidi" w:cstheme="majorBidi"/>
                <w:sz w:val="22"/>
                <w:szCs w:val="22"/>
              </w:rPr>
              <w:t>Dd</w:t>
            </w:r>
          </w:p>
        </w:tc>
        <w:tc>
          <w:tcPr>
            <w:tcW w:w="2132" w:type="dxa"/>
            <w:tcBorders>
              <w:bottom w:val="single" w:sz="8" w:space="0" w:color="auto"/>
            </w:tcBorders>
            <w:shd w:val="clear" w:color="auto" w:fill="FFFFFF" w:themeFill="background1"/>
          </w:tcPr>
          <w:p w14:paraId="1887112C" w14:textId="77777777" w:rsidR="000863FC" w:rsidRPr="000863FC" w:rsidRDefault="000863FC" w:rsidP="00234F4C">
            <w:pPr>
              <w:jc w:val="center"/>
              <w:rPr>
                <w:rFonts w:asciiTheme="majorBidi" w:eastAsia="SimSun" w:hAnsiTheme="majorBidi" w:cstheme="majorBidi"/>
                <w:sz w:val="22"/>
                <w:szCs w:val="22"/>
              </w:rPr>
            </w:pPr>
            <w:proofErr w:type="spellStart"/>
            <w:r w:rsidRPr="000863FC">
              <w:rPr>
                <w:rFonts w:asciiTheme="majorBidi" w:eastAsia="SimSun" w:hAnsiTheme="majorBidi" w:cstheme="majorBidi"/>
                <w:sz w:val="22"/>
                <w:szCs w:val="22"/>
              </w:rPr>
              <w:t>Ddd</w:t>
            </w:r>
            <w:proofErr w:type="spellEnd"/>
          </w:p>
        </w:tc>
      </w:tr>
    </w:tbl>
    <w:p w14:paraId="77C4EE10" w14:textId="77777777" w:rsidR="000863FC" w:rsidRPr="000863FC" w:rsidRDefault="000863FC" w:rsidP="000863FC">
      <w:pPr>
        <w:jc w:val="both"/>
        <w:rPr>
          <w:rFonts w:asciiTheme="majorBidi" w:hAnsiTheme="majorBidi" w:cstheme="majorBidi"/>
          <w:sz w:val="20"/>
        </w:rPr>
      </w:pPr>
      <w:r w:rsidRPr="000863FC">
        <w:rPr>
          <w:rFonts w:asciiTheme="majorBidi" w:hAnsiTheme="majorBidi" w:cstheme="majorBidi"/>
          <w:sz w:val="20"/>
        </w:rPr>
        <w:t>Note: Use note here whenever necessary (10-point Times New Roman)</w:t>
      </w:r>
    </w:p>
    <w:p w14:paraId="58EDC0AA" w14:textId="77777777" w:rsidR="000863FC" w:rsidRDefault="000863FC" w:rsidP="000863FC">
      <w:pPr>
        <w:pStyle w:val="BodyText"/>
        <w:jc w:val="both"/>
      </w:pPr>
    </w:p>
    <w:p w14:paraId="38C4AA56" w14:textId="4D31F595" w:rsidR="005C3F65" w:rsidRDefault="005C3F65" w:rsidP="005C3F65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Theme="majorBidi" w:hAnsiTheme="majorBidi" w:cstheme="majorBidi"/>
          <w:color w:val="000000" w:themeColor="text1"/>
        </w:rPr>
      </w:pPr>
    </w:p>
    <w:p w14:paraId="62127BAF" w14:textId="7B917592" w:rsidR="000863FC" w:rsidRDefault="000863FC" w:rsidP="000863FC">
      <w:pPr>
        <w:jc w:val="center"/>
        <w:rPr>
          <w:b/>
        </w:rPr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32F5E5B4" wp14:editId="1E79EBF5">
            <wp:simplePos x="0" y="0"/>
            <wp:positionH relativeFrom="margin">
              <wp:align>center</wp:align>
            </wp:positionH>
            <wp:positionV relativeFrom="paragraph">
              <wp:posOffset>244475</wp:posOffset>
            </wp:positionV>
            <wp:extent cx="2463800" cy="2463800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3800" cy="246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7A1FD9DD" w14:textId="77777777" w:rsidR="000863FC" w:rsidRPr="00203C1F" w:rsidRDefault="000863FC" w:rsidP="000863FC">
      <w:pPr>
        <w:pStyle w:val="BodyText"/>
        <w:jc w:val="both"/>
        <w:rPr>
          <w:bCs/>
          <w:szCs w:val="40"/>
        </w:rPr>
      </w:pPr>
    </w:p>
    <w:p w14:paraId="752418BB" w14:textId="336EE486" w:rsidR="009D72F9" w:rsidRDefault="000863FC" w:rsidP="001C38BC">
      <w:pPr>
        <w:pStyle w:val="ember-view"/>
        <w:shd w:val="clear" w:color="auto" w:fill="FFFFFF"/>
        <w:spacing w:before="0" w:beforeAutospacing="0" w:after="0" w:afterAutospacing="0" w:line="360" w:lineRule="auto"/>
        <w:jc w:val="both"/>
        <w:rPr>
          <w:rFonts w:asciiTheme="majorBidi" w:hAnsiTheme="majorBidi" w:cstheme="majorBidi"/>
        </w:rPr>
      </w:pPr>
      <w:r w:rsidRPr="000863FC">
        <w:rPr>
          <w:rFonts w:asciiTheme="majorBidi" w:hAnsiTheme="majorBidi" w:cstheme="majorBidi"/>
        </w:rPr>
        <w:t>Figure 1: This is how a figure should be presented (11-point Times New Roman, Bol</w:t>
      </w:r>
      <w:r>
        <w:rPr>
          <w:rFonts w:asciiTheme="majorBidi" w:hAnsiTheme="majorBidi" w:cstheme="majorBidi"/>
        </w:rPr>
        <w:t>d</w:t>
      </w:r>
    </w:p>
    <w:p w14:paraId="552EE3B2" w14:textId="77777777" w:rsidR="005C3F65" w:rsidRDefault="005C3F65" w:rsidP="001C38BC">
      <w:pPr>
        <w:pStyle w:val="ember-view"/>
        <w:shd w:val="clear" w:color="auto" w:fill="FFFFFF"/>
        <w:spacing w:before="0" w:beforeAutospacing="0" w:after="0" w:afterAutospacing="0" w:line="360" w:lineRule="auto"/>
        <w:jc w:val="both"/>
        <w:rPr>
          <w:rFonts w:asciiTheme="majorBidi" w:hAnsiTheme="majorBidi" w:cstheme="majorBidi"/>
        </w:rPr>
      </w:pPr>
    </w:p>
    <w:p w14:paraId="02FCC079" w14:textId="4FADF419" w:rsidR="005C3F65" w:rsidRPr="00D61305" w:rsidRDefault="005C3F65" w:rsidP="005C3F65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Theme="majorBidi" w:hAnsiTheme="majorBidi" w:cstheme="majorBidi"/>
          <w:b/>
          <w:bCs/>
          <w:color w:val="000000" w:themeColor="text1"/>
        </w:rPr>
      </w:pPr>
      <w:r>
        <w:rPr>
          <w:rFonts w:asciiTheme="majorBidi" w:hAnsiTheme="majorBidi" w:cstheme="majorBidi"/>
          <w:b/>
          <w:bCs/>
          <w:color w:val="000000" w:themeColor="text1"/>
        </w:rPr>
        <w:t>5</w:t>
      </w:r>
      <w:r w:rsidRPr="00D61305">
        <w:rPr>
          <w:rFonts w:asciiTheme="majorBidi" w:hAnsiTheme="majorBidi" w:cstheme="majorBidi"/>
          <w:b/>
          <w:bCs/>
          <w:color w:val="000000" w:themeColor="text1"/>
        </w:rPr>
        <w:t xml:space="preserve">. </w:t>
      </w:r>
      <w:r>
        <w:rPr>
          <w:rFonts w:asciiTheme="majorBidi" w:hAnsiTheme="majorBidi" w:cstheme="majorBidi"/>
          <w:b/>
          <w:bCs/>
          <w:color w:val="000000" w:themeColor="text1"/>
        </w:rPr>
        <w:t>Conclusion</w:t>
      </w:r>
    </w:p>
    <w:p w14:paraId="76ED26D8" w14:textId="77777777" w:rsidR="000863FC" w:rsidRDefault="000863FC" w:rsidP="000863FC">
      <w:pPr>
        <w:pStyle w:val="NormalWeb"/>
        <w:shd w:val="clear" w:color="auto" w:fill="FFFFFF"/>
        <w:spacing w:after="0" w:line="360" w:lineRule="auto"/>
        <w:rPr>
          <w:rFonts w:asciiTheme="majorBidi" w:hAnsiTheme="majorBidi" w:cstheme="majorBidi"/>
          <w:b/>
          <w:bCs/>
          <w:color w:val="000000" w:themeColor="text1"/>
        </w:rPr>
      </w:pPr>
      <w:r w:rsidRPr="00C743ED">
        <w:rPr>
          <w:rFonts w:asciiTheme="majorBidi" w:hAnsiTheme="majorBidi" w:cstheme="majorBidi"/>
          <w:color w:val="000000" w:themeColor="text1"/>
        </w:rPr>
        <w:t xml:space="preserve">This is where your main text is. This is the first paragraph. The paragraph should be using 12-point Times New Roman, Justified, </w:t>
      </w:r>
      <w:r>
        <w:rPr>
          <w:rFonts w:asciiTheme="majorBidi" w:hAnsiTheme="majorBidi" w:cstheme="majorBidi"/>
          <w:color w:val="000000" w:themeColor="text1"/>
        </w:rPr>
        <w:t>1.5-line</w:t>
      </w:r>
      <w:r w:rsidRPr="00C743ED">
        <w:rPr>
          <w:rFonts w:asciiTheme="majorBidi" w:hAnsiTheme="majorBidi" w:cstheme="majorBidi"/>
          <w:color w:val="000000" w:themeColor="text1"/>
        </w:rPr>
        <w:t xml:space="preserve"> spacing. </w:t>
      </w:r>
    </w:p>
    <w:p w14:paraId="36E04055" w14:textId="77777777" w:rsidR="005C3F65" w:rsidRDefault="005C3F65" w:rsidP="001C38BC">
      <w:pPr>
        <w:pStyle w:val="ember-view"/>
        <w:shd w:val="clear" w:color="auto" w:fill="FFFFFF"/>
        <w:spacing w:before="0" w:beforeAutospacing="0" w:after="0" w:afterAutospacing="0" w:line="360" w:lineRule="auto"/>
        <w:jc w:val="both"/>
        <w:rPr>
          <w:rFonts w:asciiTheme="majorBidi" w:hAnsiTheme="majorBidi" w:cstheme="majorBidi"/>
        </w:rPr>
      </w:pPr>
    </w:p>
    <w:p w14:paraId="6DBCAFB5" w14:textId="77777777" w:rsidR="005C3F65" w:rsidRDefault="005C3F65" w:rsidP="001C38BC">
      <w:pPr>
        <w:pStyle w:val="ember-view"/>
        <w:shd w:val="clear" w:color="auto" w:fill="FFFFFF"/>
        <w:spacing w:before="0" w:beforeAutospacing="0" w:after="0" w:afterAutospacing="0" w:line="360" w:lineRule="auto"/>
        <w:jc w:val="both"/>
        <w:rPr>
          <w:rFonts w:asciiTheme="majorBidi" w:hAnsiTheme="majorBidi" w:cstheme="majorBidi"/>
        </w:rPr>
      </w:pPr>
    </w:p>
    <w:p w14:paraId="73DF9C5F" w14:textId="77777777" w:rsidR="005C3F65" w:rsidRDefault="005C3F65" w:rsidP="001C38BC">
      <w:pPr>
        <w:pStyle w:val="ember-view"/>
        <w:shd w:val="clear" w:color="auto" w:fill="FFFFFF"/>
        <w:spacing w:before="0" w:beforeAutospacing="0" w:after="0" w:afterAutospacing="0" w:line="360" w:lineRule="auto"/>
        <w:jc w:val="both"/>
        <w:rPr>
          <w:rFonts w:asciiTheme="majorBidi" w:hAnsiTheme="majorBidi" w:cstheme="majorBidi"/>
        </w:rPr>
      </w:pPr>
    </w:p>
    <w:p w14:paraId="441F4E55" w14:textId="1C206017" w:rsidR="001575F2" w:rsidRDefault="0046414E" w:rsidP="004D0989">
      <w:pPr>
        <w:pStyle w:val="Heading2"/>
        <w:spacing w:line="360" w:lineRule="auto"/>
        <w:jc w:val="both"/>
        <w:rPr>
          <w:rStyle w:val="Strong"/>
          <w:rFonts w:asciiTheme="majorBidi" w:hAnsiTheme="majorBidi" w:cstheme="majorBidi"/>
          <w:b/>
          <w:bCs/>
          <w:sz w:val="24"/>
          <w:szCs w:val="24"/>
        </w:rPr>
      </w:pPr>
      <w:r w:rsidRPr="00D61305">
        <w:rPr>
          <w:rStyle w:val="Strong"/>
          <w:rFonts w:asciiTheme="majorBidi" w:hAnsiTheme="majorBidi" w:cstheme="majorBidi"/>
          <w:b/>
          <w:bCs/>
          <w:sz w:val="24"/>
          <w:szCs w:val="24"/>
        </w:rPr>
        <w:t xml:space="preserve">REFERENCES </w:t>
      </w:r>
    </w:p>
    <w:p w14:paraId="15FE3774" w14:textId="77777777" w:rsidR="004D0989" w:rsidRPr="004D0989" w:rsidRDefault="004D0989" w:rsidP="004D0989">
      <w:pPr>
        <w:rPr>
          <w:rFonts w:asciiTheme="majorBidi" w:hAnsiTheme="majorBidi" w:cstheme="majorBidi"/>
        </w:rPr>
      </w:pPr>
      <w:r w:rsidRPr="004D0989">
        <w:rPr>
          <w:rFonts w:asciiTheme="majorBidi" w:hAnsiTheme="majorBidi" w:cstheme="majorBidi"/>
        </w:rPr>
        <w:t xml:space="preserve">To ensure consistency within your manuscript for </w:t>
      </w:r>
      <w:r w:rsidRPr="004D0989">
        <w:rPr>
          <w:rFonts w:asciiTheme="majorBidi" w:hAnsiTheme="majorBidi" w:cstheme="majorBidi"/>
          <w:b/>
          <w:bCs/>
        </w:rPr>
        <w:t>Prabandhan Vimarsh</w:t>
      </w:r>
      <w:r w:rsidRPr="004D0989">
        <w:rPr>
          <w:rFonts w:asciiTheme="majorBidi" w:hAnsiTheme="majorBidi" w:cstheme="majorBidi"/>
        </w:rPr>
        <w:t>, please follow the guidelines below for citing and listing your sources.</w:t>
      </w:r>
    </w:p>
    <w:p w14:paraId="54A22AC4" w14:textId="77777777" w:rsidR="004D0989" w:rsidRPr="004D0989" w:rsidRDefault="004D0989" w:rsidP="004D0989">
      <w:pPr>
        <w:rPr>
          <w:rFonts w:asciiTheme="majorBidi" w:hAnsiTheme="majorBidi" w:cstheme="majorBidi"/>
        </w:rPr>
      </w:pPr>
      <w:r w:rsidRPr="004D0989">
        <w:rPr>
          <w:rFonts w:asciiTheme="majorBidi" w:hAnsiTheme="majorBidi" w:cstheme="majorBidi"/>
        </w:rPr>
        <w:t>All listed references must be cited within the text and tables, using the APA reference style (name, date) as detailed below.</w:t>
      </w:r>
    </w:p>
    <w:p w14:paraId="6C4F81EF" w14:textId="59F1ECC7" w:rsidR="004D0989" w:rsidRPr="004D0989" w:rsidRDefault="004D0989" w:rsidP="004D0989">
      <w:pPr>
        <w:rPr>
          <w:rFonts w:asciiTheme="majorBidi" w:hAnsiTheme="majorBidi" w:cstheme="majorBidi"/>
        </w:rPr>
      </w:pPr>
    </w:p>
    <w:p w14:paraId="41389AC5" w14:textId="77777777" w:rsidR="004D0989" w:rsidRPr="004D0989" w:rsidRDefault="004D0989" w:rsidP="004D0989">
      <w:pPr>
        <w:rPr>
          <w:rFonts w:asciiTheme="majorBidi" w:hAnsiTheme="majorBidi" w:cstheme="majorBidi"/>
          <w:b/>
          <w:bCs/>
        </w:rPr>
      </w:pPr>
      <w:r w:rsidRPr="004D0989">
        <w:rPr>
          <w:rFonts w:asciiTheme="majorBidi" w:hAnsiTheme="majorBidi" w:cstheme="majorBidi"/>
          <w:b/>
          <w:bCs/>
        </w:rPr>
        <w:t>In-Text Citation Guidelines</w:t>
      </w:r>
    </w:p>
    <w:p w14:paraId="3396559A" w14:textId="77777777" w:rsidR="004D0989" w:rsidRPr="004D0989" w:rsidRDefault="004D0989" w:rsidP="004D0989">
      <w:pPr>
        <w:rPr>
          <w:rFonts w:asciiTheme="majorBidi" w:hAnsiTheme="majorBidi" w:cstheme="majorBidi"/>
        </w:rPr>
      </w:pPr>
      <w:r w:rsidRPr="004D0989">
        <w:rPr>
          <w:rFonts w:asciiTheme="majorBidi" w:hAnsiTheme="majorBidi" w:cstheme="majorBidi"/>
        </w:rPr>
        <w:t>In-text citations in this study must directly correspond to the entries in the reference list.</w:t>
      </w:r>
    </w:p>
    <w:p w14:paraId="295ECD36" w14:textId="77777777" w:rsidR="004D0989" w:rsidRPr="004D0989" w:rsidRDefault="004D0989" w:rsidP="004D0989">
      <w:pPr>
        <w:numPr>
          <w:ilvl w:val="0"/>
          <w:numId w:val="21"/>
        </w:numPr>
        <w:rPr>
          <w:rFonts w:asciiTheme="majorBidi" w:hAnsiTheme="majorBidi" w:cstheme="majorBidi"/>
        </w:rPr>
      </w:pPr>
      <w:r w:rsidRPr="004D0989">
        <w:rPr>
          <w:rFonts w:asciiTheme="majorBidi" w:hAnsiTheme="majorBidi" w:cstheme="majorBidi"/>
          <w:b/>
          <w:bCs/>
        </w:rPr>
        <w:t>Journal Articles:</w:t>
      </w:r>
      <w:r w:rsidRPr="004D0989">
        <w:rPr>
          <w:rFonts w:asciiTheme="majorBidi" w:hAnsiTheme="majorBidi" w:cstheme="majorBidi"/>
        </w:rPr>
        <w:t xml:space="preserve"> For works with three or more authors, use the first author followed by et al. and the year (e.g., </w:t>
      </w:r>
      <w:proofErr w:type="spellStart"/>
      <w:r w:rsidRPr="004D0989">
        <w:rPr>
          <w:rFonts w:asciiTheme="majorBidi" w:hAnsiTheme="majorBidi" w:cstheme="majorBidi"/>
        </w:rPr>
        <w:t>Niepel</w:t>
      </w:r>
      <w:proofErr w:type="spellEnd"/>
      <w:r w:rsidRPr="004D0989">
        <w:rPr>
          <w:rFonts w:asciiTheme="majorBidi" w:hAnsiTheme="majorBidi" w:cstheme="majorBidi"/>
        </w:rPr>
        <w:t xml:space="preserve"> et al., 2025).</w:t>
      </w:r>
    </w:p>
    <w:p w14:paraId="34F36969" w14:textId="77777777" w:rsidR="004D0989" w:rsidRPr="004D0989" w:rsidRDefault="004D0989" w:rsidP="004D0989">
      <w:pPr>
        <w:numPr>
          <w:ilvl w:val="0"/>
          <w:numId w:val="21"/>
        </w:numPr>
        <w:rPr>
          <w:rFonts w:asciiTheme="majorBidi" w:hAnsiTheme="majorBidi" w:cstheme="majorBidi"/>
        </w:rPr>
      </w:pPr>
      <w:r w:rsidRPr="004D0989">
        <w:rPr>
          <w:rFonts w:asciiTheme="majorBidi" w:hAnsiTheme="majorBidi" w:cstheme="majorBidi"/>
          <w:b/>
          <w:bCs/>
        </w:rPr>
        <w:t>Authored Books:</w:t>
      </w:r>
      <w:r w:rsidRPr="004D0989">
        <w:rPr>
          <w:rFonts w:asciiTheme="majorBidi" w:hAnsiTheme="majorBidi" w:cstheme="majorBidi"/>
        </w:rPr>
        <w:t xml:space="preserve"> Cite the authors and the year of publication (e.g., Levenson et al., 2025).</w:t>
      </w:r>
    </w:p>
    <w:p w14:paraId="791F9DFC" w14:textId="77777777" w:rsidR="004D0989" w:rsidRPr="004D0989" w:rsidRDefault="004D0989" w:rsidP="004D0989">
      <w:pPr>
        <w:numPr>
          <w:ilvl w:val="0"/>
          <w:numId w:val="21"/>
        </w:numPr>
        <w:rPr>
          <w:rFonts w:asciiTheme="majorBidi" w:hAnsiTheme="majorBidi" w:cstheme="majorBidi"/>
        </w:rPr>
      </w:pPr>
      <w:r w:rsidRPr="004D0989">
        <w:rPr>
          <w:rFonts w:asciiTheme="majorBidi" w:hAnsiTheme="majorBidi" w:cstheme="majorBidi"/>
          <w:b/>
          <w:bCs/>
        </w:rPr>
        <w:t>Group Authors:</w:t>
      </w:r>
      <w:r w:rsidRPr="004D0989">
        <w:rPr>
          <w:rFonts w:asciiTheme="majorBidi" w:hAnsiTheme="majorBidi" w:cstheme="majorBidi"/>
        </w:rPr>
        <w:t xml:space="preserve"> Use the full name of the organization and the year (e.g., World Health Organization, 2025).</w:t>
      </w:r>
    </w:p>
    <w:p w14:paraId="4CFCB944" w14:textId="77777777" w:rsidR="004D0989" w:rsidRPr="004D0989" w:rsidRDefault="004D0989" w:rsidP="004D0989">
      <w:pPr>
        <w:numPr>
          <w:ilvl w:val="0"/>
          <w:numId w:val="21"/>
        </w:numPr>
        <w:rPr>
          <w:rFonts w:asciiTheme="majorBidi" w:hAnsiTheme="majorBidi" w:cstheme="majorBidi"/>
        </w:rPr>
      </w:pPr>
      <w:r w:rsidRPr="004D0989">
        <w:rPr>
          <w:rFonts w:asciiTheme="majorBidi" w:hAnsiTheme="majorBidi" w:cstheme="majorBidi"/>
          <w:b/>
          <w:bCs/>
        </w:rPr>
        <w:t>Web Content:</w:t>
      </w:r>
      <w:r w:rsidRPr="004D0989">
        <w:rPr>
          <w:rFonts w:asciiTheme="majorBidi" w:hAnsiTheme="majorBidi" w:cstheme="majorBidi"/>
        </w:rPr>
        <w:t xml:space="preserve"> Cite the author or organization and the date provided on the page (e.g., Taras, 2024).</w:t>
      </w:r>
    </w:p>
    <w:p w14:paraId="165C5520" w14:textId="31158492" w:rsidR="004D0989" w:rsidRPr="004D0989" w:rsidRDefault="004D0989" w:rsidP="004D0989">
      <w:pPr>
        <w:rPr>
          <w:rFonts w:asciiTheme="majorBidi" w:hAnsiTheme="majorBidi" w:cstheme="majorBidi"/>
        </w:rPr>
      </w:pPr>
    </w:p>
    <w:p w14:paraId="6F3A63EB" w14:textId="77777777" w:rsidR="004D0989" w:rsidRPr="004D0989" w:rsidRDefault="004D0989" w:rsidP="004D0989">
      <w:pPr>
        <w:rPr>
          <w:rFonts w:asciiTheme="majorBidi" w:hAnsiTheme="majorBidi" w:cstheme="majorBidi"/>
          <w:b/>
          <w:bCs/>
        </w:rPr>
      </w:pPr>
      <w:r w:rsidRPr="004D0989">
        <w:rPr>
          <w:rFonts w:asciiTheme="majorBidi" w:hAnsiTheme="majorBidi" w:cstheme="majorBidi"/>
          <w:b/>
          <w:bCs/>
        </w:rPr>
        <w:t>Reference List Examples (APA 7th Edition)</w:t>
      </w:r>
    </w:p>
    <w:p w14:paraId="2E183086" w14:textId="77777777" w:rsidR="004D0989" w:rsidRPr="004D0989" w:rsidRDefault="004D0989" w:rsidP="004D0989">
      <w:pPr>
        <w:rPr>
          <w:rFonts w:asciiTheme="majorBidi" w:hAnsiTheme="majorBidi" w:cstheme="majorBidi"/>
        </w:rPr>
      </w:pPr>
      <w:r w:rsidRPr="004D0989">
        <w:rPr>
          <w:rFonts w:asciiTheme="majorBidi" w:hAnsiTheme="majorBidi" w:cstheme="majorBidi"/>
        </w:rPr>
        <w:t>The following examples are formatted based on common sources found in the APA Style guide:</w:t>
      </w:r>
    </w:p>
    <w:p w14:paraId="710A4BC9" w14:textId="77777777" w:rsidR="004D0989" w:rsidRPr="004D0989" w:rsidRDefault="004D0989" w:rsidP="004D0989">
      <w:pPr>
        <w:rPr>
          <w:rFonts w:asciiTheme="majorBidi" w:hAnsiTheme="majorBidi" w:cstheme="majorBidi"/>
        </w:rPr>
      </w:pPr>
      <w:r w:rsidRPr="004D0989">
        <w:rPr>
          <w:rFonts w:asciiTheme="majorBidi" w:hAnsiTheme="majorBidi" w:cstheme="majorBidi"/>
          <w:b/>
          <w:bCs/>
          <w:lang w:val="de-DE"/>
        </w:rPr>
        <w:t>Journal Article</w:t>
      </w:r>
      <w:r w:rsidRPr="004D0989">
        <w:rPr>
          <w:rFonts w:asciiTheme="majorBidi" w:hAnsiTheme="majorBidi" w:cstheme="majorBidi"/>
          <w:lang w:val="de-DE"/>
        </w:rPr>
        <w:t xml:space="preserve"> Niepel, C., Hausen, J. E., Weber, A. M., &amp; Möller, J. (2025). </w:t>
      </w:r>
      <w:r w:rsidRPr="004D0989">
        <w:rPr>
          <w:rFonts w:asciiTheme="majorBidi" w:hAnsiTheme="majorBidi" w:cstheme="majorBidi"/>
        </w:rPr>
        <w:t xml:space="preserve">Understanding mean-level and intraindividual variability in state academic self-concept: The role of students' trait expectancies and values. </w:t>
      </w:r>
      <w:r w:rsidRPr="004D0989">
        <w:rPr>
          <w:rFonts w:asciiTheme="majorBidi" w:hAnsiTheme="majorBidi" w:cstheme="majorBidi"/>
          <w:i/>
          <w:iCs/>
        </w:rPr>
        <w:t>Journal of Educational Psychology</w:t>
      </w:r>
      <w:r w:rsidRPr="004D0989">
        <w:rPr>
          <w:rFonts w:asciiTheme="majorBidi" w:hAnsiTheme="majorBidi" w:cstheme="majorBidi"/>
        </w:rPr>
        <w:t xml:space="preserve">, </w:t>
      </w:r>
      <w:r w:rsidRPr="004D0989">
        <w:rPr>
          <w:rFonts w:asciiTheme="majorBidi" w:hAnsiTheme="majorBidi" w:cstheme="majorBidi"/>
          <w:i/>
          <w:iCs/>
        </w:rPr>
        <w:t>117</w:t>
      </w:r>
      <w:r w:rsidRPr="004D0989">
        <w:rPr>
          <w:rFonts w:asciiTheme="majorBidi" w:hAnsiTheme="majorBidi" w:cstheme="majorBidi"/>
        </w:rPr>
        <w:t xml:space="preserve">(5), 772-788. </w:t>
      </w:r>
      <w:hyperlink r:id="rId12" w:tgtFrame="_blank" w:history="1">
        <w:r w:rsidRPr="004D0989">
          <w:rPr>
            <w:rStyle w:val="Hyperlink"/>
            <w:rFonts w:asciiTheme="majorBidi" w:hAnsiTheme="majorBidi" w:cstheme="majorBidi"/>
          </w:rPr>
          <w:t>https://doi.org/10.1037/edu0000946</w:t>
        </w:r>
      </w:hyperlink>
      <w:r w:rsidRPr="004D0989">
        <w:rPr>
          <w:rFonts w:asciiTheme="majorBidi" w:hAnsiTheme="majorBidi" w:cstheme="majorBidi"/>
        </w:rPr>
        <w:t xml:space="preserve"> </w:t>
      </w:r>
    </w:p>
    <w:p w14:paraId="330A4652" w14:textId="77777777" w:rsidR="004D0989" w:rsidRPr="004D0989" w:rsidRDefault="004D0989" w:rsidP="004D0989">
      <w:pPr>
        <w:rPr>
          <w:rFonts w:asciiTheme="majorBidi" w:hAnsiTheme="majorBidi" w:cstheme="majorBidi"/>
        </w:rPr>
      </w:pPr>
      <w:r w:rsidRPr="004D0989">
        <w:rPr>
          <w:rFonts w:asciiTheme="majorBidi" w:hAnsiTheme="majorBidi" w:cstheme="majorBidi"/>
          <w:b/>
          <w:bCs/>
        </w:rPr>
        <w:t>Authored Book</w:t>
      </w:r>
      <w:r w:rsidRPr="004D0989">
        <w:rPr>
          <w:rFonts w:asciiTheme="majorBidi" w:hAnsiTheme="majorBidi" w:cstheme="majorBidi"/>
        </w:rPr>
        <w:t xml:space="preserve"> Levenson, H., </w:t>
      </w:r>
      <w:proofErr w:type="spellStart"/>
      <w:r w:rsidRPr="004D0989">
        <w:rPr>
          <w:rFonts w:asciiTheme="majorBidi" w:hAnsiTheme="majorBidi" w:cstheme="majorBidi"/>
        </w:rPr>
        <w:t>Jinich</w:t>
      </w:r>
      <w:proofErr w:type="spellEnd"/>
      <w:r w:rsidRPr="004D0989">
        <w:rPr>
          <w:rFonts w:asciiTheme="majorBidi" w:hAnsiTheme="majorBidi" w:cstheme="majorBidi"/>
        </w:rPr>
        <w:t xml:space="preserve">, S., Vaz, A., &amp; Rousmaniere, T. (2025). </w:t>
      </w:r>
      <w:r w:rsidRPr="004D0989">
        <w:rPr>
          <w:rFonts w:asciiTheme="majorBidi" w:hAnsiTheme="majorBidi" w:cstheme="majorBidi"/>
          <w:i/>
          <w:iCs/>
        </w:rPr>
        <w:t>Deliberate practice in emotionally focused couple therapy</w:t>
      </w:r>
      <w:r w:rsidRPr="004D0989">
        <w:rPr>
          <w:rFonts w:asciiTheme="majorBidi" w:hAnsiTheme="majorBidi" w:cstheme="majorBidi"/>
        </w:rPr>
        <w:t xml:space="preserve">. American Psychological Association. </w:t>
      </w:r>
      <w:hyperlink r:id="rId13" w:tgtFrame="_blank" w:history="1">
        <w:r w:rsidRPr="004D0989">
          <w:rPr>
            <w:rStyle w:val="Hyperlink"/>
            <w:rFonts w:asciiTheme="majorBidi" w:hAnsiTheme="majorBidi" w:cstheme="majorBidi"/>
          </w:rPr>
          <w:t>https://doi.org/10.1037/0000436-000</w:t>
        </w:r>
      </w:hyperlink>
      <w:r w:rsidRPr="004D0989">
        <w:rPr>
          <w:rFonts w:asciiTheme="majorBidi" w:hAnsiTheme="majorBidi" w:cstheme="majorBidi"/>
        </w:rPr>
        <w:t xml:space="preserve"> </w:t>
      </w:r>
    </w:p>
    <w:p w14:paraId="2C388BA3" w14:textId="77777777" w:rsidR="004D0989" w:rsidRPr="004D0989" w:rsidRDefault="004D0989" w:rsidP="004D0989">
      <w:pPr>
        <w:rPr>
          <w:rFonts w:asciiTheme="majorBidi" w:hAnsiTheme="majorBidi" w:cstheme="majorBidi"/>
        </w:rPr>
      </w:pPr>
      <w:r w:rsidRPr="004D0989">
        <w:rPr>
          <w:rFonts w:asciiTheme="majorBidi" w:hAnsiTheme="majorBidi" w:cstheme="majorBidi"/>
          <w:b/>
          <w:bCs/>
        </w:rPr>
        <w:t>Edited Book Chapter</w:t>
      </w:r>
      <w:r w:rsidRPr="004D0989">
        <w:rPr>
          <w:rFonts w:asciiTheme="majorBidi" w:hAnsiTheme="majorBidi" w:cstheme="majorBidi"/>
        </w:rPr>
        <w:t xml:space="preserve"> Zeleke, W. A., Hughes, T. L., &amp; Drozda, N. (2020). Home-school collaboration to promote mind-body health. In C. Maykel &amp; M. A. Bray (Eds.), </w:t>
      </w:r>
      <w:r w:rsidRPr="004D0989">
        <w:rPr>
          <w:rFonts w:asciiTheme="majorBidi" w:hAnsiTheme="majorBidi" w:cstheme="majorBidi"/>
          <w:i/>
          <w:iCs/>
        </w:rPr>
        <w:t>Promoting mind-body health in schools: Interventions for mental health professionals</w:t>
      </w:r>
      <w:r w:rsidRPr="004D0989">
        <w:rPr>
          <w:rFonts w:asciiTheme="majorBidi" w:hAnsiTheme="majorBidi" w:cstheme="majorBidi"/>
        </w:rPr>
        <w:t xml:space="preserve"> (pp. 11-26). American Psychological Association. </w:t>
      </w:r>
      <w:hyperlink r:id="rId14" w:tgtFrame="_blank" w:history="1">
        <w:r w:rsidRPr="004D0989">
          <w:rPr>
            <w:rStyle w:val="Hyperlink"/>
            <w:rFonts w:asciiTheme="majorBidi" w:hAnsiTheme="majorBidi" w:cstheme="majorBidi"/>
          </w:rPr>
          <w:t>https://doi.org/10.1037/0000157-002</w:t>
        </w:r>
      </w:hyperlink>
      <w:r w:rsidRPr="004D0989">
        <w:rPr>
          <w:rFonts w:asciiTheme="majorBidi" w:hAnsiTheme="majorBidi" w:cstheme="majorBidi"/>
        </w:rPr>
        <w:t xml:space="preserve"> </w:t>
      </w:r>
    </w:p>
    <w:p w14:paraId="1051A982" w14:textId="77777777" w:rsidR="004D0989" w:rsidRPr="004D0989" w:rsidRDefault="004D0989" w:rsidP="004D0989">
      <w:pPr>
        <w:rPr>
          <w:rFonts w:asciiTheme="majorBidi" w:hAnsiTheme="majorBidi" w:cstheme="majorBidi"/>
        </w:rPr>
      </w:pPr>
      <w:r w:rsidRPr="004D0989">
        <w:rPr>
          <w:rFonts w:asciiTheme="majorBidi" w:hAnsiTheme="majorBidi" w:cstheme="majorBidi"/>
          <w:b/>
          <w:bCs/>
        </w:rPr>
        <w:t>Report by a Group Author</w:t>
      </w:r>
      <w:r w:rsidRPr="004D0989">
        <w:rPr>
          <w:rFonts w:asciiTheme="majorBidi" w:hAnsiTheme="majorBidi" w:cstheme="majorBidi"/>
        </w:rPr>
        <w:t xml:space="preserve"> World Health Organization. (2025). </w:t>
      </w:r>
      <w:r w:rsidRPr="004D0989">
        <w:rPr>
          <w:rFonts w:asciiTheme="majorBidi" w:hAnsiTheme="majorBidi" w:cstheme="majorBidi"/>
          <w:i/>
          <w:iCs/>
        </w:rPr>
        <w:t>Global report on neglected tropical diseases</w:t>
      </w:r>
      <w:r w:rsidRPr="004D0989">
        <w:rPr>
          <w:rFonts w:asciiTheme="majorBidi" w:hAnsiTheme="majorBidi" w:cstheme="majorBidi"/>
        </w:rPr>
        <w:t xml:space="preserve">. </w:t>
      </w:r>
      <w:hyperlink r:id="rId15" w:tgtFrame="_blank" w:history="1">
        <w:r w:rsidRPr="004D0989">
          <w:rPr>
            <w:rStyle w:val="Hyperlink"/>
            <w:rFonts w:asciiTheme="majorBidi" w:hAnsiTheme="majorBidi" w:cstheme="majorBidi"/>
          </w:rPr>
          <w:t>https://iris.who.int/server/api/core/bitstreams/9c4655d8-3671-4503-ae51-4a80bb44d5e0/content</w:t>
        </w:r>
      </w:hyperlink>
      <w:r w:rsidRPr="004D0989">
        <w:rPr>
          <w:rFonts w:asciiTheme="majorBidi" w:hAnsiTheme="majorBidi" w:cstheme="majorBidi"/>
        </w:rPr>
        <w:t xml:space="preserve"> </w:t>
      </w:r>
    </w:p>
    <w:p w14:paraId="27E0AA08" w14:textId="77777777" w:rsidR="004D0989" w:rsidRPr="004D0989" w:rsidRDefault="004D0989" w:rsidP="004D0989">
      <w:pPr>
        <w:rPr>
          <w:rFonts w:asciiTheme="majorBidi" w:hAnsiTheme="majorBidi" w:cstheme="majorBidi"/>
        </w:rPr>
      </w:pPr>
      <w:r w:rsidRPr="004D0989">
        <w:rPr>
          <w:rFonts w:asciiTheme="majorBidi" w:hAnsiTheme="majorBidi" w:cstheme="majorBidi"/>
          <w:b/>
          <w:bCs/>
        </w:rPr>
        <w:t>YouTube Video</w:t>
      </w:r>
      <w:r w:rsidRPr="004D0989">
        <w:rPr>
          <w:rFonts w:asciiTheme="majorBidi" w:hAnsiTheme="majorBidi" w:cstheme="majorBidi"/>
        </w:rPr>
        <w:t xml:space="preserve"> Above </w:t>
      </w:r>
      <w:proofErr w:type="gramStart"/>
      <w:r w:rsidRPr="004D0989">
        <w:rPr>
          <w:rFonts w:asciiTheme="majorBidi" w:hAnsiTheme="majorBidi" w:cstheme="majorBidi"/>
        </w:rPr>
        <w:t>The</w:t>
      </w:r>
      <w:proofErr w:type="gramEnd"/>
      <w:r w:rsidRPr="004D0989">
        <w:rPr>
          <w:rFonts w:asciiTheme="majorBidi" w:hAnsiTheme="majorBidi" w:cstheme="majorBidi"/>
        </w:rPr>
        <w:t xml:space="preserve"> Noise. (2017, October 18). </w:t>
      </w:r>
      <w:r w:rsidRPr="004D0989">
        <w:rPr>
          <w:rFonts w:asciiTheme="majorBidi" w:hAnsiTheme="majorBidi" w:cstheme="majorBidi"/>
          <w:i/>
          <w:iCs/>
        </w:rPr>
        <w:t>Can procrastination be a good thing?</w:t>
      </w:r>
      <w:r w:rsidRPr="004D0989">
        <w:rPr>
          <w:rFonts w:asciiTheme="majorBidi" w:hAnsiTheme="majorBidi" w:cstheme="majorBidi"/>
        </w:rPr>
        <w:t xml:space="preserve"> [Video]. YouTube. </w:t>
      </w:r>
      <w:hyperlink r:id="rId16" w:tgtFrame="_blank" w:history="1">
        <w:r w:rsidRPr="004D0989">
          <w:rPr>
            <w:rStyle w:val="Hyperlink"/>
            <w:rFonts w:asciiTheme="majorBidi" w:hAnsiTheme="majorBidi" w:cstheme="majorBidi"/>
          </w:rPr>
          <w:t>https://www.youtube.com/watch?v=FQMwmBNNOnQ</w:t>
        </w:r>
      </w:hyperlink>
      <w:r w:rsidRPr="004D0989">
        <w:rPr>
          <w:rFonts w:asciiTheme="majorBidi" w:hAnsiTheme="majorBidi" w:cstheme="majorBidi"/>
        </w:rPr>
        <w:t xml:space="preserve"> </w:t>
      </w:r>
    </w:p>
    <w:p w14:paraId="70E7CB85" w14:textId="77777777" w:rsidR="004D0989" w:rsidRPr="004D0989" w:rsidRDefault="004D0989" w:rsidP="004D0989">
      <w:pPr>
        <w:rPr>
          <w:rFonts w:asciiTheme="majorBidi" w:hAnsiTheme="majorBidi" w:cstheme="majorBidi"/>
        </w:rPr>
      </w:pPr>
      <w:r w:rsidRPr="004D0989">
        <w:rPr>
          <w:rFonts w:asciiTheme="majorBidi" w:hAnsiTheme="majorBidi" w:cstheme="majorBidi"/>
          <w:b/>
          <w:bCs/>
        </w:rPr>
        <w:t>Webpage on a News Website</w:t>
      </w:r>
      <w:r w:rsidRPr="004D0989">
        <w:rPr>
          <w:rFonts w:asciiTheme="majorBidi" w:hAnsiTheme="majorBidi" w:cstheme="majorBidi"/>
        </w:rPr>
        <w:t xml:space="preserve"> Volpe, A. (2024, June 3). </w:t>
      </w:r>
      <w:r w:rsidRPr="004D0989">
        <w:rPr>
          <w:rFonts w:asciiTheme="majorBidi" w:hAnsiTheme="majorBidi" w:cstheme="majorBidi"/>
          <w:i/>
          <w:iCs/>
        </w:rPr>
        <w:t>How the self-care industry made us so lonely</w:t>
      </w:r>
      <w:r w:rsidRPr="004D0989">
        <w:rPr>
          <w:rFonts w:asciiTheme="majorBidi" w:hAnsiTheme="majorBidi" w:cstheme="majorBidi"/>
        </w:rPr>
        <w:t xml:space="preserve">. Vox. </w:t>
      </w:r>
      <w:hyperlink r:id="rId17" w:tgtFrame="_blank" w:history="1">
        <w:r w:rsidRPr="004D0989">
          <w:rPr>
            <w:rStyle w:val="Hyperlink"/>
            <w:rFonts w:asciiTheme="majorBidi" w:hAnsiTheme="majorBidi" w:cstheme="majorBidi"/>
          </w:rPr>
          <w:t>https://www.vox.com/even-better/350424/self-care-isolation-loneliness-epidemic</w:t>
        </w:r>
      </w:hyperlink>
      <w:r w:rsidRPr="004D0989">
        <w:rPr>
          <w:rFonts w:asciiTheme="majorBidi" w:hAnsiTheme="majorBidi" w:cstheme="majorBidi"/>
        </w:rPr>
        <w:t xml:space="preserve"> </w:t>
      </w:r>
    </w:p>
    <w:p w14:paraId="0777ACA0" w14:textId="218B90FC" w:rsidR="004D0989" w:rsidRPr="004D0989" w:rsidRDefault="004D0989" w:rsidP="004D0989">
      <w:pPr>
        <w:rPr>
          <w:rFonts w:asciiTheme="majorBidi" w:hAnsiTheme="majorBidi" w:cstheme="majorBidi"/>
        </w:rPr>
      </w:pPr>
    </w:p>
    <w:p w14:paraId="726BE732" w14:textId="77777777" w:rsidR="004D0989" w:rsidRPr="004D0989" w:rsidRDefault="004D0989" w:rsidP="004D0989">
      <w:pPr>
        <w:rPr>
          <w:rFonts w:asciiTheme="majorBidi" w:hAnsiTheme="majorBidi" w:cstheme="majorBidi"/>
        </w:rPr>
      </w:pPr>
    </w:p>
    <w:sectPr w:rsidR="004D0989" w:rsidRPr="004D0989" w:rsidSect="00334800">
      <w:headerReference w:type="default" r:id="rId18"/>
      <w:footerReference w:type="default" r:id="rId19"/>
      <w:footerReference w:type="first" r:id="rId20"/>
      <w:pgSz w:w="12240" w:h="15840"/>
      <w:pgMar w:top="1440" w:right="1440" w:bottom="1440" w:left="1440" w:header="720" w:footer="576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2F6250" w14:textId="77777777" w:rsidR="001253CF" w:rsidRDefault="001253CF" w:rsidP="00944CF5">
      <w:pPr>
        <w:spacing w:after="0" w:line="240" w:lineRule="auto"/>
      </w:pPr>
      <w:r>
        <w:separator/>
      </w:r>
    </w:p>
  </w:endnote>
  <w:endnote w:type="continuationSeparator" w:id="0">
    <w:p w14:paraId="67F99809" w14:textId="77777777" w:rsidR="001253CF" w:rsidRDefault="001253CF" w:rsidP="00944C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72646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4E7B669" w14:textId="67B73E99" w:rsidR="00B00A76" w:rsidRDefault="00B00A7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9362B25" w14:textId="4BEAAE2B" w:rsidR="0097574E" w:rsidRPr="00B00A76" w:rsidRDefault="0097574E" w:rsidP="00B00A7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9F8CC2" w14:textId="474CDCF2" w:rsidR="00B00A76" w:rsidRDefault="00B00A76" w:rsidP="00B00A76">
    <w:pPr>
      <w:pStyle w:val="Footer"/>
      <w:jc w:val="center"/>
    </w:pPr>
    <w: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057D30" w14:textId="77777777" w:rsidR="001253CF" w:rsidRDefault="001253CF" w:rsidP="00944CF5">
      <w:pPr>
        <w:spacing w:after="0" w:line="240" w:lineRule="auto"/>
      </w:pPr>
      <w:r>
        <w:separator/>
      </w:r>
    </w:p>
  </w:footnote>
  <w:footnote w:type="continuationSeparator" w:id="0">
    <w:p w14:paraId="72917C61" w14:textId="77777777" w:rsidR="001253CF" w:rsidRDefault="001253CF" w:rsidP="00944C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EDAA65" w14:textId="64788E39" w:rsidR="00194FF3" w:rsidRPr="00194FF3" w:rsidRDefault="00194FF3" w:rsidP="00194FF3">
    <w:pPr>
      <w:jc w:val="right"/>
      <w:rPr>
        <w:rFonts w:asciiTheme="majorBidi" w:eastAsia="Times New Roman" w:hAnsiTheme="majorBidi" w:cstheme="majorBidi"/>
        <w:b/>
        <w:bCs/>
        <w:kern w:val="0"/>
        <w:sz w:val="20"/>
        <w:szCs w:val="20"/>
        <w14:ligatures w14:val="none"/>
      </w:rPr>
    </w:pPr>
    <w:r w:rsidRPr="00194FF3">
      <w:rPr>
        <w:rFonts w:asciiTheme="majorBidi" w:eastAsia="Times New Roman" w:hAnsiTheme="majorBidi" w:cstheme="majorBidi"/>
        <w:b/>
        <w:bCs/>
        <w:kern w:val="0"/>
        <w:sz w:val="20"/>
        <w:szCs w:val="20"/>
        <w14:ligatures w14:val="none"/>
      </w:rPr>
      <w:t xml:space="preserve">Prabandhan Vimarsh, </w:t>
    </w:r>
    <w:proofErr w:type="spellStart"/>
    <w:r w:rsidRPr="00194FF3">
      <w:rPr>
        <w:rFonts w:asciiTheme="majorBidi" w:eastAsia="Times New Roman" w:hAnsiTheme="majorBidi" w:cstheme="majorBidi"/>
        <w:b/>
        <w:bCs/>
        <w:kern w:val="0"/>
        <w:sz w:val="20"/>
        <w:szCs w:val="20"/>
        <w14:ligatures w14:val="none"/>
      </w:rPr>
      <w:t>v.</w:t>
    </w:r>
    <w:r w:rsidR="00685212">
      <w:rPr>
        <w:rFonts w:asciiTheme="majorBidi" w:eastAsia="Times New Roman" w:hAnsiTheme="majorBidi" w:cstheme="majorBidi"/>
        <w:b/>
        <w:bCs/>
        <w:kern w:val="0"/>
        <w:sz w:val="20"/>
        <w:szCs w:val="20"/>
        <w14:ligatures w14:val="none"/>
      </w:rPr>
      <w:t>xx</w:t>
    </w:r>
    <w:proofErr w:type="spellEnd"/>
    <w:r w:rsidRPr="00194FF3">
      <w:rPr>
        <w:rFonts w:asciiTheme="majorBidi" w:eastAsia="Times New Roman" w:hAnsiTheme="majorBidi" w:cstheme="majorBidi"/>
        <w:b/>
        <w:bCs/>
        <w:kern w:val="0"/>
        <w:sz w:val="20"/>
        <w:szCs w:val="20"/>
        <w14:ligatures w14:val="none"/>
      </w:rPr>
      <w:t>, issue</w:t>
    </w:r>
    <w:r w:rsidR="00685212">
      <w:rPr>
        <w:rFonts w:asciiTheme="majorBidi" w:eastAsia="Times New Roman" w:hAnsiTheme="majorBidi" w:cstheme="majorBidi"/>
        <w:b/>
        <w:bCs/>
        <w:kern w:val="0"/>
        <w:sz w:val="20"/>
        <w:szCs w:val="20"/>
        <w14:ligatures w14:val="none"/>
      </w:rPr>
      <w:t xml:space="preserve"> xx</w:t>
    </w:r>
    <w:r w:rsidRPr="00194FF3">
      <w:rPr>
        <w:rFonts w:asciiTheme="majorBidi" w:eastAsia="Times New Roman" w:hAnsiTheme="majorBidi" w:cstheme="majorBidi"/>
        <w:b/>
        <w:bCs/>
        <w:kern w:val="0"/>
        <w:sz w:val="20"/>
        <w:szCs w:val="20"/>
        <w14:ligatures w14:val="none"/>
      </w:rPr>
      <w:t>, 2026</w:t>
    </w:r>
  </w:p>
  <w:p w14:paraId="61F005F9" w14:textId="77777777" w:rsidR="00194FF3" w:rsidRDefault="00194FF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C978F0"/>
    <w:multiLevelType w:val="hybridMultilevel"/>
    <w:tmpl w:val="91888026"/>
    <w:lvl w:ilvl="0" w:tplc="91C6CC3A">
      <w:start w:val="1"/>
      <w:numFmt w:val="lowerLetter"/>
      <w:lvlText w:val="%1)"/>
      <w:lvlJc w:val="left"/>
      <w:pPr>
        <w:ind w:left="144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D7645D"/>
    <w:multiLevelType w:val="hybridMultilevel"/>
    <w:tmpl w:val="822EBEBA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FD53FD"/>
    <w:multiLevelType w:val="multilevel"/>
    <w:tmpl w:val="F0C6746C"/>
    <w:lvl w:ilvl="0">
      <w:start w:val="1"/>
      <w:numFmt w:val="decimal"/>
      <w:lvlText w:val="%1."/>
      <w:lvlJc w:val="left"/>
      <w:pPr>
        <w:ind w:left="1584" w:hanging="432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216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2520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324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324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3600" w:hanging="1800"/>
      </w:pPr>
      <w:rPr>
        <w:rFonts w:hint="default"/>
        <w:color w:val="auto"/>
      </w:rPr>
    </w:lvl>
  </w:abstractNum>
  <w:abstractNum w:abstractNumId="3" w15:restartNumberingAfterBreak="0">
    <w:nsid w:val="18925208"/>
    <w:multiLevelType w:val="hybridMultilevel"/>
    <w:tmpl w:val="AD5AD8A6"/>
    <w:lvl w:ilvl="0" w:tplc="FDD0D462">
      <w:start w:val="5"/>
      <w:numFmt w:val="decimal"/>
      <w:lvlText w:val="[1%1]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726C60"/>
    <w:multiLevelType w:val="hybridMultilevel"/>
    <w:tmpl w:val="587ACE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2B08FD"/>
    <w:multiLevelType w:val="hybridMultilevel"/>
    <w:tmpl w:val="0D024942"/>
    <w:lvl w:ilvl="0" w:tplc="FDD0D462">
      <w:start w:val="5"/>
      <w:numFmt w:val="decimal"/>
      <w:lvlText w:val="[1%1]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C70AD7"/>
    <w:multiLevelType w:val="hybridMultilevel"/>
    <w:tmpl w:val="51AE03BA"/>
    <w:lvl w:ilvl="0" w:tplc="5086AAD8">
      <w:start w:val="1"/>
      <w:numFmt w:val="lowerRoman"/>
      <w:lvlText w:val="%1."/>
      <w:lvlJc w:val="righ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DE315D"/>
    <w:multiLevelType w:val="multilevel"/>
    <w:tmpl w:val="E7321B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F2E3B4B"/>
    <w:multiLevelType w:val="hybridMultilevel"/>
    <w:tmpl w:val="689A7D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9B33C9"/>
    <w:multiLevelType w:val="multilevel"/>
    <w:tmpl w:val="AEDA7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9A818F8"/>
    <w:multiLevelType w:val="hybridMultilevel"/>
    <w:tmpl w:val="53D807E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7420D1"/>
    <w:multiLevelType w:val="multilevel"/>
    <w:tmpl w:val="32987C7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/>
      </w:rPr>
    </w:lvl>
  </w:abstractNum>
  <w:abstractNum w:abstractNumId="12" w15:restartNumberingAfterBreak="0">
    <w:nsid w:val="4B566B88"/>
    <w:multiLevelType w:val="multilevel"/>
    <w:tmpl w:val="29B8C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73C60AD"/>
    <w:multiLevelType w:val="hybridMultilevel"/>
    <w:tmpl w:val="FE5801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B2C7EDC"/>
    <w:multiLevelType w:val="hybridMultilevel"/>
    <w:tmpl w:val="0700EF3C"/>
    <w:lvl w:ilvl="0" w:tplc="7F1A6D7C">
      <w:start w:val="1"/>
      <w:numFmt w:val="decimal"/>
      <w:lvlText w:val="[1%1]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9A442A"/>
    <w:multiLevelType w:val="hybridMultilevel"/>
    <w:tmpl w:val="83A4A1C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167892"/>
    <w:multiLevelType w:val="multilevel"/>
    <w:tmpl w:val="905CC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72672BB"/>
    <w:multiLevelType w:val="hybridMultilevel"/>
    <w:tmpl w:val="EE6C371E"/>
    <w:lvl w:ilvl="0" w:tplc="369C62F8">
      <w:start w:val="1"/>
      <w:numFmt w:val="decimal"/>
      <w:lvlText w:val="[%1]"/>
      <w:lvlJc w:val="left"/>
      <w:pPr>
        <w:ind w:left="576" w:hanging="57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6" w:hanging="360"/>
      </w:pPr>
    </w:lvl>
    <w:lvl w:ilvl="2" w:tplc="0409001B" w:tentative="1">
      <w:start w:val="1"/>
      <w:numFmt w:val="lowerRoman"/>
      <w:lvlText w:val="%3."/>
      <w:lvlJc w:val="right"/>
      <w:pPr>
        <w:ind w:left="1656" w:hanging="180"/>
      </w:pPr>
    </w:lvl>
    <w:lvl w:ilvl="3" w:tplc="0409000F" w:tentative="1">
      <w:start w:val="1"/>
      <w:numFmt w:val="decimal"/>
      <w:lvlText w:val="%4."/>
      <w:lvlJc w:val="left"/>
      <w:pPr>
        <w:ind w:left="2376" w:hanging="360"/>
      </w:pPr>
    </w:lvl>
    <w:lvl w:ilvl="4" w:tplc="04090019" w:tentative="1">
      <w:start w:val="1"/>
      <w:numFmt w:val="lowerLetter"/>
      <w:lvlText w:val="%5."/>
      <w:lvlJc w:val="left"/>
      <w:pPr>
        <w:ind w:left="3096" w:hanging="360"/>
      </w:pPr>
    </w:lvl>
    <w:lvl w:ilvl="5" w:tplc="0409001B" w:tentative="1">
      <w:start w:val="1"/>
      <w:numFmt w:val="lowerRoman"/>
      <w:lvlText w:val="%6."/>
      <w:lvlJc w:val="right"/>
      <w:pPr>
        <w:ind w:left="3816" w:hanging="180"/>
      </w:pPr>
    </w:lvl>
    <w:lvl w:ilvl="6" w:tplc="0409000F" w:tentative="1">
      <w:start w:val="1"/>
      <w:numFmt w:val="decimal"/>
      <w:lvlText w:val="%7."/>
      <w:lvlJc w:val="left"/>
      <w:pPr>
        <w:ind w:left="4536" w:hanging="360"/>
      </w:pPr>
    </w:lvl>
    <w:lvl w:ilvl="7" w:tplc="04090019" w:tentative="1">
      <w:start w:val="1"/>
      <w:numFmt w:val="lowerLetter"/>
      <w:lvlText w:val="%8."/>
      <w:lvlJc w:val="left"/>
      <w:pPr>
        <w:ind w:left="5256" w:hanging="360"/>
      </w:pPr>
    </w:lvl>
    <w:lvl w:ilvl="8" w:tplc="0409001B" w:tentative="1">
      <w:start w:val="1"/>
      <w:numFmt w:val="lowerRoman"/>
      <w:lvlText w:val="%9."/>
      <w:lvlJc w:val="right"/>
      <w:pPr>
        <w:ind w:left="5976" w:hanging="180"/>
      </w:pPr>
    </w:lvl>
  </w:abstractNum>
  <w:abstractNum w:abstractNumId="18" w15:restartNumberingAfterBreak="0">
    <w:nsid w:val="693D2250"/>
    <w:multiLevelType w:val="hybridMultilevel"/>
    <w:tmpl w:val="091AA656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723122BC"/>
    <w:multiLevelType w:val="hybridMultilevel"/>
    <w:tmpl w:val="16FABA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353064F"/>
    <w:multiLevelType w:val="hybridMultilevel"/>
    <w:tmpl w:val="8DF8FC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D171F0B"/>
    <w:multiLevelType w:val="multilevel"/>
    <w:tmpl w:val="4A96E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39938129">
    <w:abstractNumId w:val="7"/>
  </w:num>
  <w:num w:numId="2" w16cid:durableId="553589554">
    <w:abstractNumId w:val="6"/>
  </w:num>
  <w:num w:numId="3" w16cid:durableId="34237050">
    <w:abstractNumId w:val="10"/>
  </w:num>
  <w:num w:numId="4" w16cid:durableId="2009751185">
    <w:abstractNumId w:val="18"/>
  </w:num>
  <w:num w:numId="5" w16cid:durableId="1821577614">
    <w:abstractNumId w:val="0"/>
  </w:num>
  <w:num w:numId="6" w16cid:durableId="2029092452">
    <w:abstractNumId w:val="9"/>
  </w:num>
  <w:num w:numId="7" w16cid:durableId="1560163808">
    <w:abstractNumId w:val="16"/>
  </w:num>
  <w:num w:numId="8" w16cid:durableId="2098279919">
    <w:abstractNumId w:val="8"/>
  </w:num>
  <w:num w:numId="9" w16cid:durableId="1459764310">
    <w:abstractNumId w:val="15"/>
  </w:num>
  <w:num w:numId="10" w16cid:durableId="934173950">
    <w:abstractNumId w:val="13"/>
  </w:num>
  <w:num w:numId="11" w16cid:durableId="1548562288">
    <w:abstractNumId w:val="20"/>
  </w:num>
  <w:num w:numId="12" w16cid:durableId="815875257">
    <w:abstractNumId w:val="19"/>
  </w:num>
  <w:num w:numId="13" w16cid:durableId="1505851236">
    <w:abstractNumId w:val="4"/>
  </w:num>
  <w:num w:numId="14" w16cid:durableId="1429158958">
    <w:abstractNumId w:val="2"/>
  </w:num>
  <w:num w:numId="15" w16cid:durableId="1504125104">
    <w:abstractNumId w:val="11"/>
  </w:num>
  <w:num w:numId="16" w16cid:durableId="1062555146">
    <w:abstractNumId w:val="1"/>
  </w:num>
  <w:num w:numId="17" w16cid:durableId="770048433">
    <w:abstractNumId w:val="3"/>
  </w:num>
  <w:num w:numId="18" w16cid:durableId="63183693">
    <w:abstractNumId w:val="5"/>
  </w:num>
  <w:num w:numId="19" w16cid:durableId="1535726115">
    <w:abstractNumId w:val="14"/>
  </w:num>
  <w:num w:numId="20" w16cid:durableId="1011103609">
    <w:abstractNumId w:val="17"/>
  </w:num>
  <w:num w:numId="21" w16cid:durableId="859322850">
    <w:abstractNumId w:val="21"/>
  </w:num>
  <w:num w:numId="22" w16cid:durableId="92858670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4CF5"/>
    <w:rsid w:val="00012B06"/>
    <w:rsid w:val="00014945"/>
    <w:rsid w:val="000455E4"/>
    <w:rsid w:val="000534CE"/>
    <w:rsid w:val="000638FA"/>
    <w:rsid w:val="000863FC"/>
    <w:rsid w:val="000B17CB"/>
    <w:rsid w:val="001253CF"/>
    <w:rsid w:val="00150082"/>
    <w:rsid w:val="001575F2"/>
    <w:rsid w:val="00194FF3"/>
    <w:rsid w:val="001C38BC"/>
    <w:rsid w:val="001D6880"/>
    <w:rsid w:val="00215549"/>
    <w:rsid w:val="00254893"/>
    <w:rsid w:val="002A0668"/>
    <w:rsid w:val="002A5098"/>
    <w:rsid w:val="002B026B"/>
    <w:rsid w:val="002C7D3D"/>
    <w:rsid w:val="002F418F"/>
    <w:rsid w:val="003058EA"/>
    <w:rsid w:val="00307ECE"/>
    <w:rsid w:val="00334800"/>
    <w:rsid w:val="00335831"/>
    <w:rsid w:val="003530D0"/>
    <w:rsid w:val="0038157D"/>
    <w:rsid w:val="003B44C7"/>
    <w:rsid w:val="003C0010"/>
    <w:rsid w:val="003D06C4"/>
    <w:rsid w:val="003D0F53"/>
    <w:rsid w:val="003D7950"/>
    <w:rsid w:val="003E42F1"/>
    <w:rsid w:val="0042043E"/>
    <w:rsid w:val="004444E8"/>
    <w:rsid w:val="0046414E"/>
    <w:rsid w:val="0047021A"/>
    <w:rsid w:val="0049594B"/>
    <w:rsid w:val="004D0989"/>
    <w:rsid w:val="004E37A1"/>
    <w:rsid w:val="005055FA"/>
    <w:rsid w:val="005179E5"/>
    <w:rsid w:val="00564CB2"/>
    <w:rsid w:val="00576C0F"/>
    <w:rsid w:val="00590511"/>
    <w:rsid w:val="005B01E9"/>
    <w:rsid w:val="005C3F65"/>
    <w:rsid w:val="005C6006"/>
    <w:rsid w:val="005E3B64"/>
    <w:rsid w:val="00685212"/>
    <w:rsid w:val="006D5E42"/>
    <w:rsid w:val="00702713"/>
    <w:rsid w:val="0070635F"/>
    <w:rsid w:val="0072510E"/>
    <w:rsid w:val="00733763"/>
    <w:rsid w:val="00762378"/>
    <w:rsid w:val="007A348B"/>
    <w:rsid w:val="007A6880"/>
    <w:rsid w:val="007D1EA4"/>
    <w:rsid w:val="008130A1"/>
    <w:rsid w:val="00824F9A"/>
    <w:rsid w:val="00827369"/>
    <w:rsid w:val="00841B0E"/>
    <w:rsid w:val="00847CB6"/>
    <w:rsid w:val="008B4751"/>
    <w:rsid w:val="008D2372"/>
    <w:rsid w:val="008D242E"/>
    <w:rsid w:val="008E4B9B"/>
    <w:rsid w:val="008F1053"/>
    <w:rsid w:val="00923483"/>
    <w:rsid w:val="00932DBA"/>
    <w:rsid w:val="00944CF5"/>
    <w:rsid w:val="00960401"/>
    <w:rsid w:val="0097574E"/>
    <w:rsid w:val="009B2CF8"/>
    <w:rsid w:val="009B7537"/>
    <w:rsid w:val="009D72F9"/>
    <w:rsid w:val="009E237F"/>
    <w:rsid w:val="009E2BDD"/>
    <w:rsid w:val="00A14092"/>
    <w:rsid w:val="00A24BFE"/>
    <w:rsid w:val="00A47E28"/>
    <w:rsid w:val="00A633EA"/>
    <w:rsid w:val="00A65373"/>
    <w:rsid w:val="00A75B1D"/>
    <w:rsid w:val="00A8739D"/>
    <w:rsid w:val="00AE1F20"/>
    <w:rsid w:val="00AF32A3"/>
    <w:rsid w:val="00B00A76"/>
    <w:rsid w:val="00B304CB"/>
    <w:rsid w:val="00B36A4D"/>
    <w:rsid w:val="00B81C13"/>
    <w:rsid w:val="00BA3B53"/>
    <w:rsid w:val="00BA615D"/>
    <w:rsid w:val="00BB0604"/>
    <w:rsid w:val="00BB0982"/>
    <w:rsid w:val="00BE35CD"/>
    <w:rsid w:val="00BE6858"/>
    <w:rsid w:val="00BF63F7"/>
    <w:rsid w:val="00C01CBD"/>
    <w:rsid w:val="00C5055F"/>
    <w:rsid w:val="00C56B46"/>
    <w:rsid w:val="00C6539F"/>
    <w:rsid w:val="00C7414E"/>
    <w:rsid w:val="00C743ED"/>
    <w:rsid w:val="00C8219B"/>
    <w:rsid w:val="00C87046"/>
    <w:rsid w:val="00C93547"/>
    <w:rsid w:val="00CB5FD5"/>
    <w:rsid w:val="00D17F94"/>
    <w:rsid w:val="00D47BC4"/>
    <w:rsid w:val="00D61305"/>
    <w:rsid w:val="00D66DF5"/>
    <w:rsid w:val="00D91515"/>
    <w:rsid w:val="00D9773D"/>
    <w:rsid w:val="00DB79E2"/>
    <w:rsid w:val="00E03AB7"/>
    <w:rsid w:val="00E30063"/>
    <w:rsid w:val="00E42798"/>
    <w:rsid w:val="00E4488F"/>
    <w:rsid w:val="00E74246"/>
    <w:rsid w:val="00E76A09"/>
    <w:rsid w:val="00EB2238"/>
    <w:rsid w:val="00EC104B"/>
    <w:rsid w:val="00EF5A94"/>
    <w:rsid w:val="00F203F0"/>
    <w:rsid w:val="00F541A0"/>
    <w:rsid w:val="00F55ED2"/>
    <w:rsid w:val="00F653C2"/>
    <w:rsid w:val="00F6606D"/>
    <w:rsid w:val="00F71F3A"/>
    <w:rsid w:val="00F773A6"/>
    <w:rsid w:val="00F77EAE"/>
    <w:rsid w:val="00FE6F25"/>
    <w:rsid w:val="00FF2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2BDC54"/>
  <w15:docId w15:val="{3997BDC2-C2E0-4D04-B1F0-55D191DCA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4CF5"/>
    <w:rPr>
      <w:lang w:val="en-US"/>
    </w:rPr>
  </w:style>
  <w:style w:type="paragraph" w:styleId="Heading2">
    <w:name w:val="heading 2"/>
    <w:basedOn w:val="Normal"/>
    <w:link w:val="Heading2Char"/>
    <w:uiPriority w:val="9"/>
    <w:qFormat/>
    <w:rsid w:val="003D795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348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44CF5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44C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bidi="hi-IN"/>
    </w:rPr>
  </w:style>
  <w:style w:type="character" w:styleId="Strong">
    <w:name w:val="Strong"/>
    <w:basedOn w:val="DefaultParagraphFont"/>
    <w:uiPriority w:val="22"/>
    <w:qFormat/>
    <w:rsid w:val="00944CF5"/>
    <w:rPr>
      <w:b/>
      <w:bCs/>
    </w:rPr>
  </w:style>
  <w:style w:type="character" w:styleId="Emphasis">
    <w:name w:val="Emphasis"/>
    <w:basedOn w:val="DefaultParagraphFont"/>
    <w:uiPriority w:val="20"/>
    <w:qFormat/>
    <w:rsid w:val="00944CF5"/>
    <w:rPr>
      <w:i/>
      <w:iCs/>
    </w:rPr>
  </w:style>
  <w:style w:type="table" w:styleId="TableGrid">
    <w:name w:val="Table Grid"/>
    <w:basedOn w:val="TableNormal"/>
    <w:uiPriority w:val="39"/>
    <w:rsid w:val="00944CF5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mber-view">
    <w:name w:val="ember-view"/>
    <w:basedOn w:val="Normal"/>
    <w:rsid w:val="00944C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bidi="hi-IN"/>
    </w:rPr>
  </w:style>
  <w:style w:type="character" w:customStyle="1" w:styleId="white-space-pre">
    <w:name w:val="white-space-pre"/>
    <w:basedOn w:val="DefaultParagraphFont"/>
    <w:rsid w:val="00944CF5"/>
  </w:style>
  <w:style w:type="paragraph" w:customStyle="1" w:styleId="fz14">
    <w:name w:val="fz14"/>
    <w:basedOn w:val="Normal"/>
    <w:rsid w:val="00944C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bidi="hi-IN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44CF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44CF5"/>
    <w:rPr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944CF5"/>
    <w:rPr>
      <w:vertAlign w:val="superscript"/>
    </w:rPr>
  </w:style>
  <w:style w:type="paragraph" w:styleId="ListParagraph">
    <w:name w:val="List Paragraph"/>
    <w:basedOn w:val="Normal"/>
    <w:uiPriority w:val="34"/>
    <w:qFormat/>
    <w:rsid w:val="00944CF5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944C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4CF5"/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79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7950"/>
    <w:rPr>
      <w:rFonts w:ascii="Tahoma" w:hAnsi="Tahoma" w:cs="Tahoma"/>
      <w:sz w:val="16"/>
      <w:szCs w:val="16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3D7950"/>
    <w:rPr>
      <w:rFonts w:ascii="Times New Roman" w:eastAsia="Times New Roman" w:hAnsi="Times New Roman" w:cs="Times New Roman"/>
      <w:b/>
      <w:bCs/>
      <w:kern w:val="0"/>
      <w:sz w:val="36"/>
      <w:szCs w:val="36"/>
      <w:lang w:val="en-US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348B"/>
    <w:rPr>
      <w:rFonts w:asciiTheme="majorHAnsi" w:eastAsiaTheme="majorEastAsia" w:hAnsiTheme="majorHAnsi" w:cstheme="majorBidi"/>
      <w:b/>
      <w:bCs/>
      <w:color w:val="4472C4" w:themeColor="accent1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307E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7ECE"/>
    <w:rPr>
      <w:lang w:val="en-US"/>
    </w:rPr>
  </w:style>
  <w:style w:type="paragraph" w:styleId="BodyText">
    <w:name w:val="Body Text"/>
    <w:basedOn w:val="Normal"/>
    <w:link w:val="BodyTextChar"/>
    <w:uiPriority w:val="1"/>
    <w:qFormat/>
    <w:rsid w:val="000863F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0863FC"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table" w:customStyle="1" w:styleId="AJBRStyle">
    <w:name w:val="AJBR Style"/>
    <w:basedOn w:val="TableNormal"/>
    <w:uiPriority w:val="99"/>
    <w:rsid w:val="000863FC"/>
    <w:pPr>
      <w:spacing w:after="0" w:line="240" w:lineRule="auto"/>
    </w:pPr>
    <w:rPr>
      <w:rFonts w:ascii="Times New Roman" w:hAnsi="Times New Roman" w:cs="Times New Roman"/>
      <w:bCs/>
      <w:kern w:val="0"/>
      <w:sz w:val="24"/>
      <w:szCs w:val="36"/>
      <w:lang w:val="en-US"/>
      <w14:ligatures w14:val="none"/>
    </w:rPr>
    <w:tblPr>
      <w:tblBorders>
        <w:top w:val="single" w:sz="6" w:space="0" w:color="auto"/>
        <w:bottom w:val="single" w:sz="6" w:space="0" w:color="auto"/>
      </w:tblBorders>
    </w:tblPr>
    <w:tcPr>
      <w:shd w:val="clear" w:color="auto" w:fill="D9D9D9"/>
    </w:tcPr>
    <w:tblStylePr w:type="firstRow">
      <w:rPr>
        <w:rFonts w:ascii="Times New Roman" w:hAnsi="Times New Roman"/>
        <w:b/>
        <w:sz w:val="24"/>
      </w:r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9E2BDD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09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433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0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9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14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3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8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7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7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0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37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5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doi.org/10.1037/0000436-000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www.google.com/search?q=https://doi.org/10.1037/edu0000946" TargetMode="External"/><Relationship Id="rId17" Type="http://schemas.openxmlformats.org/officeDocument/2006/relationships/hyperlink" Target="https://www.vox.com/even-better/350424/self-care-isolation-loneliness-epidemic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youtube.com/watch?v=FQMwmBNNOnQ" TargetMode="External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gif"/><Relationship Id="rId5" Type="http://schemas.openxmlformats.org/officeDocument/2006/relationships/webSettings" Target="webSettings.xml"/><Relationship Id="rId15" Type="http://schemas.openxmlformats.org/officeDocument/2006/relationships/hyperlink" Target="https://iris.who.int/server/api/core/bitstreams/9c4655d8-3671-4503-ae51-4a80bb44d5e0/content" TargetMode="External"/><Relationship Id="rId10" Type="http://schemas.openxmlformats.org/officeDocument/2006/relationships/hyperlink" Target="https://creativecommons.org/licenses/by-nc/4.0/" TargetMode="Externa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doi.org/10.1037/0000157-002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6FBEC8-8D64-44FE-8D10-FF462EB20A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5</Pages>
  <Words>835</Words>
  <Characters>4764</Characters>
  <Application>Microsoft Office Word</Application>
  <DocSecurity>0</DocSecurity>
  <Lines>39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5</vt:i4>
      </vt:variant>
    </vt:vector>
  </HeadingPairs>
  <TitlesOfParts>
    <vt:vector size="6" baseType="lpstr">
      <vt:lpstr/>
      <vt:lpstr>    Please insert the title here</vt:lpstr>
      <vt:lpstr>    Secondary Heading (12-point Times New Roman, Bold, Justified)</vt:lpstr>
      <vt:lpstr>        Sub-heading under Secondary Heading (12-point Times New Roman, Bold, Justified)</vt:lpstr>
      <vt:lpstr>    REFERENCES </vt:lpstr>
      <vt:lpstr>    </vt:lpstr>
    </vt:vector>
  </TitlesOfParts>
  <Company/>
  <LinksUpToDate>false</LinksUpToDate>
  <CharactersWithSpaces>5588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Rahulom Mishra</dc:creator>
  <cp:keywords/>
  <dc:description/>
  <cp:lastModifiedBy>amit.lu @outlook.com</cp:lastModifiedBy>
  <cp:revision>29</cp:revision>
  <cp:lastPrinted>2026-03-27T06:36:00Z</cp:lastPrinted>
  <dcterms:created xsi:type="dcterms:W3CDTF">2026-02-18T09:39:00Z</dcterms:created>
  <dcterms:modified xsi:type="dcterms:W3CDTF">2026-07-01T04:01:00Z</dcterms:modified>
</cp:coreProperties>
</file>